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34848" w14:textId="0828D9F0" w:rsidR="00EB7134" w:rsidRDefault="00C819DE">
      <w:r>
        <w:rPr>
          <w:noProof/>
        </w:rPr>
        <w:drawing>
          <wp:inline distT="0" distB="0" distL="0" distR="0" wp14:anchorId="2457E31E" wp14:editId="06F4675E">
            <wp:extent cx="9239250" cy="5857875"/>
            <wp:effectExtent l="0" t="19050" r="38100" b="9525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EB7134" w:rsidSect="00C819DE">
      <w:head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572B0F" w14:textId="77777777" w:rsidR="008D3A1C" w:rsidRDefault="008D3A1C" w:rsidP="00B66974">
      <w:pPr>
        <w:spacing w:after="0" w:line="240" w:lineRule="auto"/>
      </w:pPr>
      <w:r>
        <w:separator/>
      </w:r>
    </w:p>
  </w:endnote>
  <w:endnote w:type="continuationSeparator" w:id="0">
    <w:p w14:paraId="5B32E8D9" w14:textId="77777777" w:rsidR="008D3A1C" w:rsidRDefault="008D3A1C" w:rsidP="00B66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203E05" w14:textId="77777777" w:rsidR="008D3A1C" w:rsidRDefault="008D3A1C" w:rsidP="00B66974">
      <w:pPr>
        <w:spacing w:after="0" w:line="240" w:lineRule="auto"/>
      </w:pPr>
      <w:r>
        <w:separator/>
      </w:r>
    </w:p>
  </w:footnote>
  <w:footnote w:type="continuationSeparator" w:id="0">
    <w:p w14:paraId="7B10E8AF" w14:textId="77777777" w:rsidR="008D3A1C" w:rsidRDefault="008D3A1C" w:rsidP="00B66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B219A" w14:textId="69EE05F3" w:rsidR="00B66974" w:rsidRPr="004264B0" w:rsidRDefault="00B66974" w:rsidP="004264B0">
    <w:pPr>
      <w:pStyle w:val="Encabezado"/>
      <w:jc w:val="center"/>
    </w:pPr>
    <w:r w:rsidRPr="004264B0">
      <w:rPr>
        <w:rFonts w:ascii="Segoe UI" w:hAnsi="Segoe UI" w:cs="Segoe UI"/>
        <w:sz w:val="27"/>
        <w:szCs w:val="27"/>
        <w:shd w:val="clear" w:color="auto" w:fill="FFFFFF"/>
      </w:rPr>
      <w:t>Nota Orientativa "Una vuelta al trabajo que garantice la seguridad y la salud durante la pandemia de COVID-19"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9DE"/>
    <w:rsid w:val="0019044D"/>
    <w:rsid w:val="00333592"/>
    <w:rsid w:val="004264B0"/>
    <w:rsid w:val="0082012A"/>
    <w:rsid w:val="008C7191"/>
    <w:rsid w:val="008D3A1C"/>
    <w:rsid w:val="00A426EC"/>
    <w:rsid w:val="00B66974"/>
    <w:rsid w:val="00C819DE"/>
    <w:rsid w:val="00D7060E"/>
    <w:rsid w:val="00EB7134"/>
    <w:rsid w:val="00EC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2B32B"/>
  <w15:chartTrackingRefBased/>
  <w15:docId w15:val="{F13FE941-5989-4595-AD92-A7A9298D7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669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6974"/>
  </w:style>
  <w:style w:type="paragraph" w:styleId="Piedepgina">
    <w:name w:val="footer"/>
    <w:basedOn w:val="Normal"/>
    <w:link w:val="PiedepginaCar"/>
    <w:uiPriority w:val="99"/>
    <w:unhideWhenUsed/>
    <w:rsid w:val="00B669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6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2">
  <dgm:title val=""/>
  <dgm:desc val=""/>
  <dgm:catLst>
    <dgm:cat type="accent5" pri="11200"/>
  </dgm:catLst>
  <dgm:styleLbl name="node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ln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0AB86CA-BF1D-4F20-B7AA-DA081BF5C968}" type="doc">
      <dgm:prSet loTypeId="urn:microsoft.com/office/officeart/2005/8/layout/vList6" loCatId="process" qsTypeId="urn:microsoft.com/office/officeart/2005/8/quickstyle/simple1" qsCatId="simple" csTypeId="urn:microsoft.com/office/officeart/2005/8/colors/accent5_2" csCatId="accent5" phldr="1"/>
      <dgm:spPr/>
      <dgm:t>
        <a:bodyPr/>
        <a:lstStyle/>
        <a:p>
          <a:endParaRPr lang="es-PE"/>
        </a:p>
      </dgm:t>
    </dgm:pt>
    <dgm:pt modelId="{647003D2-6A7D-44E2-9D46-D44AFAC5DBE5}">
      <dgm:prSet phldrT="[Texto]"/>
      <dgm:spPr/>
      <dgm:t>
        <a:bodyPr/>
        <a:lstStyle/>
        <a:p>
          <a:r>
            <a:rPr lang="es-PE"/>
            <a:t>Controles de ingeniería </a:t>
          </a:r>
        </a:p>
      </dgm:t>
    </dgm:pt>
    <dgm:pt modelId="{7DF44EDC-FD54-4FB4-9189-5F25EAD08B81}" type="parTrans" cxnId="{E994619F-0A7D-49DB-9200-AFF3A1DDE2B9}">
      <dgm:prSet/>
      <dgm:spPr/>
      <dgm:t>
        <a:bodyPr/>
        <a:lstStyle/>
        <a:p>
          <a:endParaRPr lang="es-PE"/>
        </a:p>
      </dgm:t>
    </dgm:pt>
    <dgm:pt modelId="{95DA64CE-2810-4253-94F2-DA8C0D56A1C9}" type="sibTrans" cxnId="{E994619F-0A7D-49DB-9200-AFF3A1DDE2B9}">
      <dgm:prSet/>
      <dgm:spPr/>
      <dgm:t>
        <a:bodyPr/>
        <a:lstStyle/>
        <a:p>
          <a:endParaRPr lang="es-PE"/>
        </a:p>
      </dgm:t>
    </dgm:pt>
    <dgm:pt modelId="{5FD0FC1D-29D4-486D-A141-5E48FB56ED6A}">
      <dgm:prSet phldrT="[Texto]" custT="1"/>
      <dgm:spPr/>
      <dgm:t>
        <a:bodyPr/>
        <a:lstStyle/>
        <a:p>
          <a:r>
            <a:rPr lang="es-ES" sz="1400"/>
            <a:t>Mejorar la ventilación.</a:t>
          </a:r>
          <a:endParaRPr lang="es-PE" sz="1400"/>
        </a:p>
      </dgm:t>
    </dgm:pt>
    <dgm:pt modelId="{F67560DD-4B59-4990-8E1C-CB7B075E973D}" type="parTrans" cxnId="{43A3A9BA-2A1A-48A7-87AE-D4F7835CC0AC}">
      <dgm:prSet/>
      <dgm:spPr/>
      <dgm:t>
        <a:bodyPr/>
        <a:lstStyle/>
        <a:p>
          <a:endParaRPr lang="es-PE"/>
        </a:p>
      </dgm:t>
    </dgm:pt>
    <dgm:pt modelId="{2C5C66B2-6CD8-4683-8D1E-46601EC15F47}" type="sibTrans" cxnId="{43A3A9BA-2A1A-48A7-87AE-D4F7835CC0AC}">
      <dgm:prSet/>
      <dgm:spPr/>
      <dgm:t>
        <a:bodyPr/>
        <a:lstStyle/>
        <a:p>
          <a:endParaRPr lang="es-PE"/>
        </a:p>
      </dgm:t>
    </dgm:pt>
    <dgm:pt modelId="{EC5059D9-CA98-404D-8C07-F0A5A5C7D089}">
      <dgm:prSet phldrT="[Texto]" custT="1"/>
      <dgm:spPr/>
      <dgm:t>
        <a:bodyPr/>
        <a:lstStyle/>
        <a:p>
          <a:r>
            <a:rPr lang="es-PE" sz="1400"/>
            <a:t>Instalación de barreras físicas.</a:t>
          </a:r>
        </a:p>
      </dgm:t>
    </dgm:pt>
    <dgm:pt modelId="{2A190A87-343E-4B24-B539-F6E5D2EA5BFE}" type="parTrans" cxnId="{B94611B2-8A7D-4B78-9489-8FA9ADA7CE9D}">
      <dgm:prSet/>
      <dgm:spPr/>
      <dgm:t>
        <a:bodyPr/>
        <a:lstStyle/>
        <a:p>
          <a:endParaRPr lang="es-PE"/>
        </a:p>
      </dgm:t>
    </dgm:pt>
    <dgm:pt modelId="{AB633885-6CF4-4320-8AD4-985ACECC5426}" type="sibTrans" cxnId="{B94611B2-8A7D-4B78-9489-8FA9ADA7CE9D}">
      <dgm:prSet/>
      <dgm:spPr/>
      <dgm:t>
        <a:bodyPr/>
        <a:lstStyle/>
        <a:p>
          <a:endParaRPr lang="es-PE"/>
        </a:p>
      </dgm:t>
    </dgm:pt>
    <dgm:pt modelId="{92109075-DEE2-4FE4-8EFA-014DCF9F7CF7}">
      <dgm:prSet phldrT="[Texto]"/>
      <dgm:spPr/>
      <dgm:t>
        <a:bodyPr/>
        <a:lstStyle/>
        <a:p>
          <a:r>
            <a:rPr lang="es-PE"/>
            <a:t>Controles administrativos  y organizativos-  buenas prácticas de higiene </a:t>
          </a:r>
        </a:p>
      </dgm:t>
    </dgm:pt>
    <dgm:pt modelId="{DF52C85B-4A4D-40A4-A557-F63F3E64D35D}" type="parTrans" cxnId="{D9A3B380-4AD8-466C-A6C0-58C4E7B03687}">
      <dgm:prSet/>
      <dgm:spPr/>
      <dgm:t>
        <a:bodyPr/>
        <a:lstStyle/>
        <a:p>
          <a:endParaRPr lang="es-PE"/>
        </a:p>
      </dgm:t>
    </dgm:pt>
    <dgm:pt modelId="{0A729B5F-6E7B-4D26-9B13-34694E5728D1}" type="sibTrans" cxnId="{D9A3B380-4AD8-466C-A6C0-58C4E7B03687}">
      <dgm:prSet/>
      <dgm:spPr/>
      <dgm:t>
        <a:bodyPr/>
        <a:lstStyle/>
        <a:p>
          <a:endParaRPr lang="es-PE"/>
        </a:p>
      </dgm:t>
    </dgm:pt>
    <dgm:pt modelId="{EBC4622F-7C2C-4539-8168-D88F23A70284}">
      <dgm:prSet phldrT="[Texto]" custT="1"/>
      <dgm:spPr/>
      <dgm:t>
        <a:bodyPr/>
        <a:lstStyle/>
        <a:p>
          <a:r>
            <a:rPr lang="es-ES" sz="1400"/>
            <a:t>Introducir turnos adicionales. </a:t>
          </a:r>
          <a:endParaRPr lang="es-PE" sz="1400"/>
        </a:p>
      </dgm:t>
    </dgm:pt>
    <dgm:pt modelId="{FA2C13AA-AAF4-406D-B884-66D6B9A63A3D}" type="parTrans" cxnId="{C09CF6D7-7514-474D-A7C0-F17E24C2B261}">
      <dgm:prSet/>
      <dgm:spPr/>
      <dgm:t>
        <a:bodyPr/>
        <a:lstStyle/>
        <a:p>
          <a:endParaRPr lang="es-PE"/>
        </a:p>
      </dgm:t>
    </dgm:pt>
    <dgm:pt modelId="{5A7C424B-5A7D-4628-8C6E-F5E3A53ACAC2}" type="sibTrans" cxnId="{C09CF6D7-7514-474D-A7C0-F17E24C2B261}">
      <dgm:prSet/>
      <dgm:spPr/>
      <dgm:t>
        <a:bodyPr/>
        <a:lstStyle/>
        <a:p>
          <a:endParaRPr lang="es-PE"/>
        </a:p>
      </dgm:t>
    </dgm:pt>
    <dgm:pt modelId="{69754B52-F334-4EB4-911E-EFDB38FE5248}">
      <dgm:prSet phldrT="[Texto]" custT="1"/>
      <dgm:spPr/>
      <dgm:t>
        <a:bodyPr/>
        <a:lstStyle/>
        <a:p>
          <a:r>
            <a:rPr lang="es-ES" sz="1400"/>
            <a:t>Tener trabajadores presentes en días alternos. </a:t>
          </a:r>
          <a:endParaRPr lang="es-PE" sz="1400"/>
        </a:p>
      </dgm:t>
    </dgm:pt>
    <dgm:pt modelId="{BCC58413-32EF-4D58-96B6-BB369BDAF8CB}" type="parTrans" cxnId="{5A6BE50A-DCAC-4C87-A9FB-2C228E4AF46F}">
      <dgm:prSet/>
      <dgm:spPr/>
      <dgm:t>
        <a:bodyPr/>
        <a:lstStyle/>
        <a:p>
          <a:endParaRPr lang="es-PE"/>
        </a:p>
      </dgm:t>
    </dgm:pt>
    <dgm:pt modelId="{3EF760C5-BB62-4928-944B-BF59954157F2}" type="sibTrans" cxnId="{5A6BE50A-DCAC-4C87-A9FB-2C228E4AF46F}">
      <dgm:prSet/>
      <dgm:spPr/>
      <dgm:t>
        <a:bodyPr/>
        <a:lstStyle/>
        <a:p>
          <a:endParaRPr lang="es-PE"/>
        </a:p>
      </dgm:t>
    </dgm:pt>
    <dgm:pt modelId="{0706C781-CFE0-47B7-919A-3C714A7CBEB9}">
      <dgm:prSet phldrT="[Texto]" custT="1"/>
      <dgm:spPr/>
      <dgm:t>
        <a:bodyPr/>
        <a:lstStyle/>
        <a:p>
          <a:r>
            <a:rPr lang="es-PE" sz="1400"/>
            <a:t>Instalar una ventana de acceso directo para atención al cliente. </a:t>
          </a:r>
        </a:p>
      </dgm:t>
    </dgm:pt>
    <dgm:pt modelId="{78870289-EADF-4D18-90A1-730D4E85016F}" type="parTrans" cxnId="{6C8384E9-F290-407E-9C1E-4E6FA83EDC0B}">
      <dgm:prSet/>
      <dgm:spPr/>
      <dgm:t>
        <a:bodyPr/>
        <a:lstStyle/>
        <a:p>
          <a:endParaRPr lang="es-PE"/>
        </a:p>
      </dgm:t>
    </dgm:pt>
    <dgm:pt modelId="{0207904E-508C-490D-BFDF-5BE63288EC81}" type="sibTrans" cxnId="{6C8384E9-F290-407E-9C1E-4E6FA83EDC0B}">
      <dgm:prSet/>
      <dgm:spPr/>
      <dgm:t>
        <a:bodyPr/>
        <a:lstStyle/>
        <a:p>
          <a:endParaRPr lang="es-PE"/>
        </a:p>
      </dgm:t>
    </dgm:pt>
    <dgm:pt modelId="{440918A4-EA9D-4647-A969-82833134721C}">
      <dgm:prSet phldrT="[Texto]" custT="1"/>
      <dgm:spPr/>
      <dgm:t>
        <a:bodyPr/>
        <a:lstStyle/>
        <a:p>
          <a:r>
            <a:rPr lang="es-ES" sz="1400"/>
            <a:t>El distanciamiento físico debe implementarse en la mayor medida posible. Se sugiere que una distancia de 2 metros entre los trabajadores es adecuada.</a:t>
          </a:r>
          <a:endParaRPr lang="es-PE" sz="1400"/>
        </a:p>
      </dgm:t>
    </dgm:pt>
    <dgm:pt modelId="{9FA5AB72-876A-49BC-B709-C456DA4F8B7D}" type="parTrans" cxnId="{2F464785-E4E0-4E74-BFAF-B15A5581CE6D}">
      <dgm:prSet/>
      <dgm:spPr/>
      <dgm:t>
        <a:bodyPr/>
        <a:lstStyle/>
        <a:p>
          <a:endParaRPr lang="es-PE"/>
        </a:p>
      </dgm:t>
    </dgm:pt>
    <dgm:pt modelId="{138A1DB2-70B0-41EB-A6EA-7290385FCC44}" type="sibTrans" cxnId="{2F464785-E4E0-4E74-BFAF-B15A5581CE6D}">
      <dgm:prSet/>
      <dgm:spPr/>
      <dgm:t>
        <a:bodyPr/>
        <a:lstStyle/>
        <a:p>
          <a:endParaRPr lang="es-PE"/>
        </a:p>
      </dgm:t>
    </dgm:pt>
    <dgm:pt modelId="{5A951EF6-B8BA-4EBD-88F9-539BE2751739}">
      <dgm:prSet phldrT="[Texto]"/>
      <dgm:spPr/>
      <dgm:t>
        <a:bodyPr/>
        <a:lstStyle/>
        <a:p>
          <a:r>
            <a:rPr lang="es-PE"/>
            <a:t>Equipos de protección personal - EPP</a:t>
          </a:r>
        </a:p>
      </dgm:t>
    </dgm:pt>
    <dgm:pt modelId="{77D38A7E-002F-4C16-B18A-2C6F57D87A98}" type="parTrans" cxnId="{672E46B0-2485-4FC9-A3D6-1ED57FF59305}">
      <dgm:prSet/>
      <dgm:spPr/>
      <dgm:t>
        <a:bodyPr/>
        <a:lstStyle/>
        <a:p>
          <a:endParaRPr lang="es-PE"/>
        </a:p>
      </dgm:t>
    </dgm:pt>
    <dgm:pt modelId="{72065AC3-A811-4E32-9360-55D9E49A44BD}" type="sibTrans" cxnId="{672E46B0-2485-4FC9-A3D6-1ED57FF59305}">
      <dgm:prSet/>
      <dgm:spPr/>
      <dgm:t>
        <a:bodyPr/>
        <a:lstStyle/>
        <a:p>
          <a:endParaRPr lang="es-PE"/>
        </a:p>
      </dgm:t>
    </dgm:pt>
    <dgm:pt modelId="{9BB08D0F-DCF6-48D5-A649-C564BB12E32A}">
      <dgm:prSet phldrT="[Texto]" custT="1"/>
      <dgm:spPr/>
      <dgm:t>
        <a:bodyPr/>
        <a:lstStyle/>
        <a:p>
          <a:r>
            <a:rPr lang="es-PE" sz="1400"/>
            <a:t>Deben ser otorgados por el empleador.</a:t>
          </a:r>
        </a:p>
      </dgm:t>
    </dgm:pt>
    <dgm:pt modelId="{938B3E80-DB5C-44AC-A75A-8D814E15A035}" type="parTrans" cxnId="{BF0B1715-2A4A-41C0-A75F-888E7A67AC75}">
      <dgm:prSet/>
      <dgm:spPr/>
      <dgm:t>
        <a:bodyPr/>
        <a:lstStyle/>
        <a:p>
          <a:endParaRPr lang="es-PE"/>
        </a:p>
      </dgm:t>
    </dgm:pt>
    <dgm:pt modelId="{BF404C35-CAE6-43A7-A533-BB497FD4120B}" type="sibTrans" cxnId="{BF0B1715-2A4A-41C0-A75F-888E7A67AC75}">
      <dgm:prSet/>
      <dgm:spPr/>
      <dgm:t>
        <a:bodyPr/>
        <a:lstStyle/>
        <a:p>
          <a:endParaRPr lang="es-PE"/>
        </a:p>
      </dgm:t>
    </dgm:pt>
    <dgm:pt modelId="{BDA81F95-BDBD-4A7A-A034-A6F83C1EE72B}">
      <dgm:prSet phldrT="[Texto]" custT="1"/>
      <dgm:spPr/>
      <dgm:t>
        <a:bodyPr/>
        <a:lstStyle/>
        <a:p>
          <a:r>
            <a:rPr lang="es-PE" sz="1400"/>
            <a:t>Deben seleccionarse en función del peligro para el trabajador</a:t>
          </a:r>
        </a:p>
      </dgm:t>
    </dgm:pt>
    <dgm:pt modelId="{99EDC3C5-0209-42D3-888B-C205710F4873}" type="parTrans" cxnId="{93025B5D-5B30-496A-82D1-45C98528566C}">
      <dgm:prSet/>
      <dgm:spPr/>
      <dgm:t>
        <a:bodyPr/>
        <a:lstStyle/>
        <a:p>
          <a:endParaRPr lang="es-PE"/>
        </a:p>
      </dgm:t>
    </dgm:pt>
    <dgm:pt modelId="{582E0BDB-DD67-4C8E-8CC1-D19B87BAEC12}" type="sibTrans" cxnId="{93025B5D-5B30-496A-82D1-45C98528566C}">
      <dgm:prSet/>
      <dgm:spPr/>
      <dgm:t>
        <a:bodyPr/>
        <a:lstStyle/>
        <a:p>
          <a:endParaRPr lang="es-PE"/>
        </a:p>
      </dgm:t>
    </dgm:pt>
    <dgm:pt modelId="{F812D80E-238E-4BC1-8986-E64280BBA9B9}">
      <dgm:prSet phldrT="[Texto]" custT="1"/>
      <dgm:spPr/>
      <dgm:t>
        <a:bodyPr/>
        <a:lstStyle/>
        <a:p>
          <a:endParaRPr lang="es-PE" sz="1400"/>
        </a:p>
      </dgm:t>
    </dgm:pt>
    <dgm:pt modelId="{9E078868-8686-4460-82E2-C5454831C751}" type="parTrans" cxnId="{2E88F0F9-186F-413E-B96B-E132D5761018}">
      <dgm:prSet/>
      <dgm:spPr/>
      <dgm:t>
        <a:bodyPr/>
        <a:lstStyle/>
        <a:p>
          <a:endParaRPr lang="es-PE"/>
        </a:p>
      </dgm:t>
    </dgm:pt>
    <dgm:pt modelId="{E2F7C3B0-4EDA-43B7-8555-08CA72203ECE}" type="sibTrans" cxnId="{2E88F0F9-186F-413E-B96B-E132D5761018}">
      <dgm:prSet/>
      <dgm:spPr/>
      <dgm:t>
        <a:bodyPr/>
        <a:lstStyle/>
        <a:p>
          <a:endParaRPr lang="es-PE"/>
        </a:p>
      </dgm:t>
    </dgm:pt>
    <dgm:pt modelId="{71DDF1EF-E167-45C0-B7D3-A2759F1C5086}">
      <dgm:prSet phldrT="[Texto]" custT="1"/>
      <dgm:spPr/>
      <dgm:t>
        <a:bodyPr/>
        <a:lstStyle/>
        <a:p>
          <a:r>
            <a:rPr lang="es-PE" sz="1400"/>
            <a:t>Promover el lavado de manos frecuente y exhaustivo.</a:t>
          </a:r>
        </a:p>
      </dgm:t>
    </dgm:pt>
    <dgm:pt modelId="{E442D129-A60B-41C2-93B2-A5BB09C998AA}" type="parTrans" cxnId="{247429B7-1B85-4E96-90CD-4576669E9B78}">
      <dgm:prSet/>
      <dgm:spPr/>
      <dgm:t>
        <a:bodyPr/>
        <a:lstStyle/>
        <a:p>
          <a:endParaRPr lang="es-PE"/>
        </a:p>
      </dgm:t>
    </dgm:pt>
    <dgm:pt modelId="{5F4C8DB7-CFC9-4B7C-89A1-FF0EB7C6A922}" type="sibTrans" cxnId="{247429B7-1B85-4E96-90CD-4576669E9B78}">
      <dgm:prSet/>
      <dgm:spPr/>
      <dgm:t>
        <a:bodyPr/>
        <a:lstStyle/>
        <a:p>
          <a:endParaRPr lang="es-PE"/>
        </a:p>
      </dgm:t>
    </dgm:pt>
    <dgm:pt modelId="{B8E3E704-5B02-4A59-BF26-3F23721B3934}">
      <dgm:prSet custT="1"/>
      <dgm:spPr/>
      <dgm:t>
        <a:bodyPr/>
        <a:lstStyle/>
        <a:p>
          <a:r>
            <a:rPr lang="es-PE" sz="1400"/>
            <a:t>Fomentar la etiqueta respiratoria.</a:t>
          </a:r>
        </a:p>
      </dgm:t>
    </dgm:pt>
    <dgm:pt modelId="{744D93D6-B9F7-4F47-881C-18AEE0BD1DFD}" type="parTrans" cxnId="{1288147F-5A83-4DF2-8B3A-CFBAE088A373}">
      <dgm:prSet/>
      <dgm:spPr/>
      <dgm:t>
        <a:bodyPr/>
        <a:lstStyle/>
        <a:p>
          <a:endParaRPr lang="es-PE"/>
        </a:p>
      </dgm:t>
    </dgm:pt>
    <dgm:pt modelId="{3679AE1A-B86D-4EE7-8B13-94E8D7F5DBA9}" type="sibTrans" cxnId="{1288147F-5A83-4DF2-8B3A-CFBAE088A373}">
      <dgm:prSet/>
      <dgm:spPr/>
      <dgm:t>
        <a:bodyPr/>
        <a:lstStyle/>
        <a:p>
          <a:endParaRPr lang="es-PE"/>
        </a:p>
      </dgm:t>
    </dgm:pt>
    <dgm:pt modelId="{CAD5CE44-2F0E-4E51-A76D-23E7E9DCA12F}">
      <dgm:prSet custT="1"/>
      <dgm:spPr/>
      <dgm:t>
        <a:bodyPr/>
        <a:lstStyle/>
        <a:p>
          <a:r>
            <a:rPr lang="es-PE" sz="1400"/>
            <a:t>Disuadir a los trabajadores de no usar teléfonos, escritorios, oficinas u otras herramientas y equipos de trabajo de otros trabajadores, cuando sea posible.</a:t>
          </a:r>
        </a:p>
      </dgm:t>
    </dgm:pt>
    <dgm:pt modelId="{8E5A12CC-CB03-444E-97BA-92198BE869D4}" type="parTrans" cxnId="{4F90BB51-EA5C-45DD-9457-D7D970A0B75E}">
      <dgm:prSet/>
      <dgm:spPr/>
      <dgm:t>
        <a:bodyPr/>
        <a:lstStyle/>
        <a:p>
          <a:endParaRPr lang="es-PE"/>
        </a:p>
      </dgm:t>
    </dgm:pt>
    <dgm:pt modelId="{9DF9AC95-7E4C-4D4D-878C-4F98E46FDC50}" type="sibTrans" cxnId="{4F90BB51-EA5C-45DD-9457-D7D970A0B75E}">
      <dgm:prSet/>
      <dgm:spPr/>
      <dgm:t>
        <a:bodyPr/>
        <a:lstStyle/>
        <a:p>
          <a:endParaRPr lang="es-PE"/>
        </a:p>
      </dgm:t>
    </dgm:pt>
    <dgm:pt modelId="{C8B6A457-3D75-4C57-A530-B041D4611873}">
      <dgm:prSet custT="1"/>
      <dgm:spPr/>
      <dgm:t>
        <a:bodyPr/>
        <a:lstStyle/>
        <a:p>
          <a:r>
            <a:rPr lang="es-PE" sz="1400"/>
            <a:t>Implementar la limpieza regular.</a:t>
          </a:r>
        </a:p>
      </dgm:t>
    </dgm:pt>
    <dgm:pt modelId="{88A732CE-B5D3-4580-85D3-79F01DD0DB9A}" type="parTrans" cxnId="{FD058D82-1345-4FA0-85E3-6C1488CFD648}">
      <dgm:prSet/>
      <dgm:spPr/>
      <dgm:t>
        <a:bodyPr/>
        <a:lstStyle/>
        <a:p>
          <a:endParaRPr lang="es-PE"/>
        </a:p>
      </dgm:t>
    </dgm:pt>
    <dgm:pt modelId="{19408A78-49BD-4221-832C-2C0E09C57DFA}" type="sibTrans" cxnId="{FD058D82-1345-4FA0-85E3-6C1488CFD648}">
      <dgm:prSet/>
      <dgm:spPr/>
      <dgm:t>
        <a:bodyPr/>
        <a:lstStyle/>
        <a:p>
          <a:endParaRPr lang="es-PE"/>
        </a:p>
      </dgm:t>
    </dgm:pt>
    <dgm:pt modelId="{7D442B3F-DF9F-4194-93B5-EBFBFE0DF46C}">
      <dgm:prSet custT="1"/>
      <dgm:spPr/>
      <dgm:t>
        <a:bodyPr/>
        <a:lstStyle/>
        <a:p>
          <a:r>
            <a:rPr lang="es-PE" sz="1400"/>
            <a:t>Promover una cultura de limpieza y desinfección periódica .</a:t>
          </a:r>
        </a:p>
      </dgm:t>
    </dgm:pt>
    <dgm:pt modelId="{899824B7-93A0-410C-9D62-7E3EA76E9B76}" type="parTrans" cxnId="{438F16B9-AA11-4112-A287-C2E70ED69557}">
      <dgm:prSet/>
      <dgm:spPr/>
      <dgm:t>
        <a:bodyPr/>
        <a:lstStyle/>
        <a:p>
          <a:endParaRPr lang="es-PE"/>
        </a:p>
      </dgm:t>
    </dgm:pt>
    <dgm:pt modelId="{803D611D-5399-4F56-9E8E-C2A16AC557AC}" type="sibTrans" cxnId="{438F16B9-AA11-4112-A287-C2E70ED69557}">
      <dgm:prSet/>
      <dgm:spPr/>
      <dgm:t>
        <a:bodyPr/>
        <a:lstStyle/>
        <a:p>
          <a:endParaRPr lang="es-PE"/>
        </a:p>
      </dgm:t>
    </dgm:pt>
    <dgm:pt modelId="{9E18298E-8E15-4E37-948A-0B6F4AC3D23C}">
      <dgm:prSet custT="1"/>
      <dgm:spPr/>
      <dgm:t>
        <a:bodyPr/>
        <a:lstStyle/>
        <a:p>
          <a:endParaRPr lang="es-PE" sz="1400"/>
        </a:p>
      </dgm:t>
    </dgm:pt>
    <dgm:pt modelId="{10517139-ACD8-4FBE-8C78-D359BBE235FC}" type="parTrans" cxnId="{739505B7-F8C0-43CF-93AD-E8D2044A6047}">
      <dgm:prSet/>
      <dgm:spPr/>
      <dgm:t>
        <a:bodyPr/>
        <a:lstStyle/>
        <a:p>
          <a:endParaRPr lang="es-PE"/>
        </a:p>
      </dgm:t>
    </dgm:pt>
    <dgm:pt modelId="{9B29F954-AE6B-4C14-9FE5-058211A9F53E}" type="sibTrans" cxnId="{739505B7-F8C0-43CF-93AD-E8D2044A6047}">
      <dgm:prSet/>
      <dgm:spPr/>
      <dgm:t>
        <a:bodyPr/>
        <a:lstStyle/>
        <a:p>
          <a:endParaRPr lang="es-PE"/>
        </a:p>
      </dgm:t>
    </dgm:pt>
    <dgm:pt modelId="{E64406ED-019F-4353-997E-F13D6824FF8F}" type="pres">
      <dgm:prSet presAssocID="{20AB86CA-BF1D-4F20-B7AA-DA081BF5C968}" presName="Name0" presStyleCnt="0">
        <dgm:presLayoutVars>
          <dgm:dir/>
          <dgm:animLvl val="lvl"/>
          <dgm:resizeHandles/>
        </dgm:presLayoutVars>
      </dgm:prSet>
      <dgm:spPr/>
    </dgm:pt>
    <dgm:pt modelId="{35DD1BEE-D378-40BE-BB26-3628FC32FBE9}" type="pres">
      <dgm:prSet presAssocID="{647003D2-6A7D-44E2-9D46-D44AFAC5DBE5}" presName="linNode" presStyleCnt="0"/>
      <dgm:spPr/>
    </dgm:pt>
    <dgm:pt modelId="{AAD6AB03-15C9-4328-9DC5-86BA2175FF81}" type="pres">
      <dgm:prSet presAssocID="{647003D2-6A7D-44E2-9D46-D44AFAC5DBE5}" presName="parentShp" presStyleLbl="node1" presStyleIdx="0" presStyleCnt="3">
        <dgm:presLayoutVars>
          <dgm:bulletEnabled val="1"/>
        </dgm:presLayoutVars>
      </dgm:prSet>
      <dgm:spPr/>
    </dgm:pt>
    <dgm:pt modelId="{D4F10DF7-573B-47A8-9312-515CADDF8A45}" type="pres">
      <dgm:prSet presAssocID="{647003D2-6A7D-44E2-9D46-D44AFAC5DBE5}" presName="childShp" presStyleLbl="bgAccFollowNode1" presStyleIdx="0" presStyleCnt="3" custScaleX="159607">
        <dgm:presLayoutVars>
          <dgm:bulletEnabled val="1"/>
        </dgm:presLayoutVars>
      </dgm:prSet>
      <dgm:spPr/>
    </dgm:pt>
    <dgm:pt modelId="{56BA3EA2-7E3E-42B5-A684-6265CDF5F04F}" type="pres">
      <dgm:prSet presAssocID="{95DA64CE-2810-4253-94F2-DA8C0D56A1C9}" presName="spacing" presStyleCnt="0"/>
      <dgm:spPr/>
    </dgm:pt>
    <dgm:pt modelId="{842AE6CB-6EAE-4F93-93DF-E0D6A6104664}" type="pres">
      <dgm:prSet presAssocID="{92109075-DEE2-4FE4-8EFA-014DCF9F7CF7}" presName="linNode" presStyleCnt="0"/>
      <dgm:spPr/>
    </dgm:pt>
    <dgm:pt modelId="{DF599A41-72D3-4B42-8B52-EFBBDD5E0CF1}" type="pres">
      <dgm:prSet presAssocID="{92109075-DEE2-4FE4-8EFA-014DCF9F7CF7}" presName="parentShp" presStyleLbl="node1" presStyleIdx="1" presStyleCnt="3" custScaleX="93770">
        <dgm:presLayoutVars>
          <dgm:bulletEnabled val="1"/>
        </dgm:presLayoutVars>
      </dgm:prSet>
      <dgm:spPr/>
    </dgm:pt>
    <dgm:pt modelId="{BCB6AC24-03DD-45D7-8E5E-A2FEADF027EB}" type="pres">
      <dgm:prSet presAssocID="{92109075-DEE2-4FE4-8EFA-014DCF9F7CF7}" presName="childShp" presStyleLbl="bgAccFollowNode1" presStyleIdx="1" presStyleCnt="3" custScaleX="148048" custScaleY="338198">
        <dgm:presLayoutVars>
          <dgm:bulletEnabled val="1"/>
        </dgm:presLayoutVars>
      </dgm:prSet>
      <dgm:spPr/>
    </dgm:pt>
    <dgm:pt modelId="{BE62D469-902D-4F58-9CFA-AEE3424DEE4F}" type="pres">
      <dgm:prSet presAssocID="{0A729B5F-6E7B-4D26-9B13-34694E5728D1}" presName="spacing" presStyleCnt="0"/>
      <dgm:spPr/>
    </dgm:pt>
    <dgm:pt modelId="{4C2BC32D-9F2A-47B1-BB2F-77805BCF9855}" type="pres">
      <dgm:prSet presAssocID="{5A951EF6-B8BA-4EBD-88F9-539BE2751739}" presName="linNode" presStyleCnt="0"/>
      <dgm:spPr/>
    </dgm:pt>
    <dgm:pt modelId="{3F2C5967-88B0-41F8-AF39-ACCBB9EA8769}" type="pres">
      <dgm:prSet presAssocID="{5A951EF6-B8BA-4EBD-88F9-539BE2751739}" presName="parentShp" presStyleLbl="node1" presStyleIdx="2" presStyleCnt="3" custScaleX="77835" custLinFactNeighborX="-7560" custLinFactNeighborY="-2798">
        <dgm:presLayoutVars>
          <dgm:bulletEnabled val="1"/>
        </dgm:presLayoutVars>
      </dgm:prSet>
      <dgm:spPr/>
    </dgm:pt>
    <dgm:pt modelId="{1FC691E8-EF95-4056-94B0-2F456DC0FEC1}" type="pres">
      <dgm:prSet presAssocID="{5A951EF6-B8BA-4EBD-88F9-539BE2751739}" presName="childShp" presStyleLbl="bgAccFollowNode1" presStyleIdx="2" presStyleCnt="3" custScaleX="122681" custLinFactNeighborX="85" custLinFactNeighborY="-2672">
        <dgm:presLayoutVars>
          <dgm:bulletEnabled val="1"/>
        </dgm:presLayoutVars>
      </dgm:prSet>
      <dgm:spPr/>
    </dgm:pt>
  </dgm:ptLst>
  <dgm:cxnLst>
    <dgm:cxn modelId="{08826003-FA83-421D-B092-2D3168F5E9D6}" type="presOf" srcId="{5A951EF6-B8BA-4EBD-88F9-539BE2751739}" destId="{3F2C5967-88B0-41F8-AF39-ACCBB9EA8769}" srcOrd="0" destOrd="0" presId="urn:microsoft.com/office/officeart/2005/8/layout/vList6"/>
    <dgm:cxn modelId="{5A6BE50A-DCAC-4C87-A9FB-2C228E4AF46F}" srcId="{92109075-DEE2-4FE4-8EFA-014DCF9F7CF7}" destId="{69754B52-F334-4EB4-911E-EFDB38FE5248}" srcOrd="1" destOrd="0" parTransId="{BCC58413-32EF-4D58-96B6-BB369BDAF8CB}" sibTransId="{3EF760C5-BB62-4928-944B-BF59954157F2}"/>
    <dgm:cxn modelId="{67EB050C-CDC2-4363-89AE-3C62C7D37A61}" type="presOf" srcId="{BDA81F95-BDBD-4A7A-A034-A6F83C1EE72B}" destId="{1FC691E8-EF95-4056-94B0-2F456DC0FEC1}" srcOrd="0" destOrd="1" presId="urn:microsoft.com/office/officeart/2005/8/layout/vList6"/>
    <dgm:cxn modelId="{BF0B1715-2A4A-41C0-A75F-888E7A67AC75}" srcId="{5A951EF6-B8BA-4EBD-88F9-539BE2751739}" destId="{9BB08D0F-DCF6-48D5-A649-C564BB12E32A}" srcOrd="0" destOrd="0" parTransId="{938B3E80-DB5C-44AC-A75A-8D814E15A035}" sibTransId="{BF404C35-CAE6-43A7-A533-BB497FD4120B}"/>
    <dgm:cxn modelId="{04060D20-06F8-4E01-BCA5-94552469B1CC}" type="presOf" srcId="{647003D2-6A7D-44E2-9D46-D44AFAC5DBE5}" destId="{AAD6AB03-15C9-4328-9DC5-86BA2175FF81}" srcOrd="0" destOrd="0" presId="urn:microsoft.com/office/officeart/2005/8/layout/vList6"/>
    <dgm:cxn modelId="{AC44B92A-D3C4-4063-AEA6-D7BEEB7595C2}" type="presOf" srcId="{B8E3E704-5B02-4A59-BF26-3F23721B3934}" destId="{BCB6AC24-03DD-45D7-8E5E-A2FEADF027EB}" srcOrd="0" destOrd="4" presId="urn:microsoft.com/office/officeart/2005/8/layout/vList6"/>
    <dgm:cxn modelId="{226A2A33-3CBC-46AE-8FE4-D39B94BA7349}" type="presOf" srcId="{0706C781-CFE0-47B7-919A-3C714A7CBEB9}" destId="{D4F10DF7-573B-47A8-9312-515CADDF8A45}" srcOrd="0" destOrd="2" presId="urn:microsoft.com/office/officeart/2005/8/layout/vList6"/>
    <dgm:cxn modelId="{CF035240-444A-41B2-8F44-CEC0C5D9F1EB}" type="presOf" srcId="{9E18298E-8E15-4E37-948A-0B6F4AC3D23C}" destId="{BCB6AC24-03DD-45D7-8E5E-A2FEADF027EB}" srcOrd="0" destOrd="8" presId="urn:microsoft.com/office/officeart/2005/8/layout/vList6"/>
    <dgm:cxn modelId="{93025B5D-5B30-496A-82D1-45C98528566C}" srcId="{5A951EF6-B8BA-4EBD-88F9-539BE2751739}" destId="{BDA81F95-BDBD-4A7A-A034-A6F83C1EE72B}" srcOrd="1" destOrd="0" parTransId="{99EDC3C5-0209-42D3-888B-C205710F4873}" sibTransId="{582E0BDB-DD67-4C8E-8CC1-D19B87BAEC12}"/>
    <dgm:cxn modelId="{04399D43-E5C5-48F4-9E75-5F8052AE0DE0}" type="presOf" srcId="{20AB86CA-BF1D-4F20-B7AA-DA081BF5C968}" destId="{E64406ED-019F-4353-997E-F13D6824FF8F}" srcOrd="0" destOrd="0" presId="urn:microsoft.com/office/officeart/2005/8/layout/vList6"/>
    <dgm:cxn modelId="{F6B89D64-27DB-476F-9E8B-D1FD2D80F351}" type="presOf" srcId="{5FD0FC1D-29D4-486D-A141-5E48FB56ED6A}" destId="{D4F10DF7-573B-47A8-9312-515CADDF8A45}" srcOrd="0" destOrd="0" presId="urn:microsoft.com/office/officeart/2005/8/layout/vList6"/>
    <dgm:cxn modelId="{5B5B1265-D114-4B7D-B3DE-D5A93B340591}" type="presOf" srcId="{EBC4622F-7C2C-4539-8168-D88F23A70284}" destId="{BCB6AC24-03DD-45D7-8E5E-A2FEADF027EB}" srcOrd="0" destOrd="0" presId="urn:microsoft.com/office/officeart/2005/8/layout/vList6"/>
    <dgm:cxn modelId="{9AC8A869-E616-46A9-A7A2-B5D8E80E8120}" type="presOf" srcId="{C8B6A457-3D75-4C57-A530-B041D4611873}" destId="{BCB6AC24-03DD-45D7-8E5E-A2FEADF027EB}" srcOrd="0" destOrd="6" presId="urn:microsoft.com/office/officeart/2005/8/layout/vList6"/>
    <dgm:cxn modelId="{4F90BB51-EA5C-45DD-9457-D7D970A0B75E}" srcId="{92109075-DEE2-4FE4-8EFA-014DCF9F7CF7}" destId="{CAD5CE44-2F0E-4E51-A76D-23E7E9DCA12F}" srcOrd="5" destOrd="0" parTransId="{8E5A12CC-CB03-444E-97BA-92198BE869D4}" sibTransId="{9DF9AC95-7E4C-4D4D-878C-4F98E46FDC50}"/>
    <dgm:cxn modelId="{4A1CBF72-94C7-4F00-BDD9-FAA1E8E23EE6}" type="presOf" srcId="{92109075-DEE2-4FE4-8EFA-014DCF9F7CF7}" destId="{DF599A41-72D3-4B42-8B52-EFBBDD5E0CF1}" srcOrd="0" destOrd="0" presId="urn:microsoft.com/office/officeart/2005/8/layout/vList6"/>
    <dgm:cxn modelId="{271ADE59-1B7B-452D-9FF7-AA9F3E8A03A1}" type="presOf" srcId="{CAD5CE44-2F0E-4E51-A76D-23E7E9DCA12F}" destId="{BCB6AC24-03DD-45D7-8E5E-A2FEADF027EB}" srcOrd="0" destOrd="5" presId="urn:microsoft.com/office/officeart/2005/8/layout/vList6"/>
    <dgm:cxn modelId="{1288147F-5A83-4DF2-8B3A-CFBAE088A373}" srcId="{92109075-DEE2-4FE4-8EFA-014DCF9F7CF7}" destId="{B8E3E704-5B02-4A59-BF26-3F23721B3934}" srcOrd="4" destOrd="0" parTransId="{744D93D6-B9F7-4F47-881C-18AEE0BD1DFD}" sibTransId="{3679AE1A-B86D-4EE7-8B13-94E8D7F5DBA9}"/>
    <dgm:cxn modelId="{9543207F-BD3C-4C7F-9193-6276FA757690}" type="presOf" srcId="{7D442B3F-DF9F-4194-93B5-EBFBFE0DF46C}" destId="{BCB6AC24-03DD-45D7-8E5E-A2FEADF027EB}" srcOrd="0" destOrd="7" presId="urn:microsoft.com/office/officeart/2005/8/layout/vList6"/>
    <dgm:cxn modelId="{D9A3B380-4AD8-466C-A6C0-58C4E7B03687}" srcId="{20AB86CA-BF1D-4F20-B7AA-DA081BF5C968}" destId="{92109075-DEE2-4FE4-8EFA-014DCF9F7CF7}" srcOrd="1" destOrd="0" parTransId="{DF52C85B-4A4D-40A4-A557-F63F3E64D35D}" sibTransId="{0A729B5F-6E7B-4D26-9B13-34694E5728D1}"/>
    <dgm:cxn modelId="{FD058D82-1345-4FA0-85E3-6C1488CFD648}" srcId="{92109075-DEE2-4FE4-8EFA-014DCF9F7CF7}" destId="{C8B6A457-3D75-4C57-A530-B041D4611873}" srcOrd="6" destOrd="0" parTransId="{88A732CE-B5D3-4580-85D3-79F01DD0DB9A}" sibTransId="{19408A78-49BD-4221-832C-2C0E09C57DFA}"/>
    <dgm:cxn modelId="{2F464785-E4E0-4E74-BFAF-B15A5581CE6D}" srcId="{92109075-DEE2-4FE4-8EFA-014DCF9F7CF7}" destId="{440918A4-EA9D-4647-A969-82833134721C}" srcOrd="2" destOrd="0" parTransId="{9FA5AB72-876A-49BC-B709-C456DA4F8B7D}" sibTransId="{138A1DB2-70B0-41EB-A6EA-7290385FCC44}"/>
    <dgm:cxn modelId="{01B31A88-D835-48D2-B15C-885B13D195A1}" type="presOf" srcId="{440918A4-EA9D-4647-A969-82833134721C}" destId="{BCB6AC24-03DD-45D7-8E5E-A2FEADF027EB}" srcOrd="0" destOrd="2" presId="urn:microsoft.com/office/officeart/2005/8/layout/vList6"/>
    <dgm:cxn modelId="{0F235B9E-203B-4641-9B97-369427D39FC7}" type="presOf" srcId="{9BB08D0F-DCF6-48D5-A649-C564BB12E32A}" destId="{1FC691E8-EF95-4056-94B0-2F456DC0FEC1}" srcOrd="0" destOrd="0" presId="urn:microsoft.com/office/officeart/2005/8/layout/vList6"/>
    <dgm:cxn modelId="{E994619F-0A7D-49DB-9200-AFF3A1DDE2B9}" srcId="{20AB86CA-BF1D-4F20-B7AA-DA081BF5C968}" destId="{647003D2-6A7D-44E2-9D46-D44AFAC5DBE5}" srcOrd="0" destOrd="0" parTransId="{7DF44EDC-FD54-4FB4-9189-5F25EAD08B81}" sibTransId="{95DA64CE-2810-4253-94F2-DA8C0D56A1C9}"/>
    <dgm:cxn modelId="{672E46B0-2485-4FC9-A3D6-1ED57FF59305}" srcId="{20AB86CA-BF1D-4F20-B7AA-DA081BF5C968}" destId="{5A951EF6-B8BA-4EBD-88F9-539BE2751739}" srcOrd="2" destOrd="0" parTransId="{77D38A7E-002F-4C16-B18A-2C6F57D87A98}" sibTransId="{72065AC3-A811-4E32-9360-55D9E49A44BD}"/>
    <dgm:cxn modelId="{B94611B2-8A7D-4B78-9489-8FA9ADA7CE9D}" srcId="{647003D2-6A7D-44E2-9D46-D44AFAC5DBE5}" destId="{EC5059D9-CA98-404D-8C07-F0A5A5C7D089}" srcOrd="1" destOrd="0" parTransId="{2A190A87-343E-4B24-B539-F6E5D2EA5BFE}" sibTransId="{AB633885-6CF4-4320-8AD4-985ACECC5426}"/>
    <dgm:cxn modelId="{739505B7-F8C0-43CF-93AD-E8D2044A6047}" srcId="{92109075-DEE2-4FE4-8EFA-014DCF9F7CF7}" destId="{9E18298E-8E15-4E37-948A-0B6F4AC3D23C}" srcOrd="8" destOrd="0" parTransId="{10517139-ACD8-4FBE-8C78-D359BBE235FC}" sibTransId="{9B29F954-AE6B-4C14-9FE5-058211A9F53E}"/>
    <dgm:cxn modelId="{247429B7-1B85-4E96-90CD-4576669E9B78}" srcId="{92109075-DEE2-4FE4-8EFA-014DCF9F7CF7}" destId="{71DDF1EF-E167-45C0-B7D3-A2759F1C5086}" srcOrd="3" destOrd="0" parTransId="{E442D129-A60B-41C2-93B2-A5BB09C998AA}" sibTransId="{5F4C8DB7-CFC9-4B7C-89A1-FF0EB7C6A922}"/>
    <dgm:cxn modelId="{438F16B9-AA11-4112-A287-C2E70ED69557}" srcId="{92109075-DEE2-4FE4-8EFA-014DCF9F7CF7}" destId="{7D442B3F-DF9F-4194-93B5-EBFBFE0DF46C}" srcOrd="7" destOrd="0" parTransId="{899824B7-93A0-410C-9D62-7E3EA76E9B76}" sibTransId="{803D611D-5399-4F56-9E8E-C2A16AC557AC}"/>
    <dgm:cxn modelId="{43A3A9BA-2A1A-48A7-87AE-D4F7835CC0AC}" srcId="{647003D2-6A7D-44E2-9D46-D44AFAC5DBE5}" destId="{5FD0FC1D-29D4-486D-A141-5E48FB56ED6A}" srcOrd="0" destOrd="0" parTransId="{F67560DD-4B59-4990-8E1C-CB7B075E973D}" sibTransId="{2C5C66B2-6CD8-4683-8D1E-46601EC15F47}"/>
    <dgm:cxn modelId="{A4674CC0-0940-4E73-8EDF-F0B2B2F1D7CC}" type="presOf" srcId="{71DDF1EF-E167-45C0-B7D3-A2759F1C5086}" destId="{BCB6AC24-03DD-45D7-8E5E-A2FEADF027EB}" srcOrd="0" destOrd="3" presId="urn:microsoft.com/office/officeart/2005/8/layout/vList6"/>
    <dgm:cxn modelId="{1C3F2DD2-AB4B-491F-9649-462C7EA690A2}" type="presOf" srcId="{69754B52-F334-4EB4-911E-EFDB38FE5248}" destId="{BCB6AC24-03DD-45D7-8E5E-A2FEADF027EB}" srcOrd="0" destOrd="1" presId="urn:microsoft.com/office/officeart/2005/8/layout/vList6"/>
    <dgm:cxn modelId="{6458DCD5-08DC-462A-9086-095E177B996D}" type="presOf" srcId="{F812D80E-238E-4BC1-8986-E64280BBA9B9}" destId="{BCB6AC24-03DD-45D7-8E5E-A2FEADF027EB}" srcOrd="0" destOrd="9" presId="urn:microsoft.com/office/officeart/2005/8/layout/vList6"/>
    <dgm:cxn modelId="{C09CF6D7-7514-474D-A7C0-F17E24C2B261}" srcId="{92109075-DEE2-4FE4-8EFA-014DCF9F7CF7}" destId="{EBC4622F-7C2C-4539-8168-D88F23A70284}" srcOrd="0" destOrd="0" parTransId="{FA2C13AA-AAF4-406D-B884-66D6B9A63A3D}" sibTransId="{5A7C424B-5A7D-4628-8C6E-F5E3A53ACAC2}"/>
    <dgm:cxn modelId="{DB343EE2-D6D3-448D-9BA0-5C66D7AFC9A9}" type="presOf" srcId="{EC5059D9-CA98-404D-8C07-F0A5A5C7D089}" destId="{D4F10DF7-573B-47A8-9312-515CADDF8A45}" srcOrd="0" destOrd="1" presId="urn:microsoft.com/office/officeart/2005/8/layout/vList6"/>
    <dgm:cxn modelId="{6C8384E9-F290-407E-9C1E-4E6FA83EDC0B}" srcId="{647003D2-6A7D-44E2-9D46-D44AFAC5DBE5}" destId="{0706C781-CFE0-47B7-919A-3C714A7CBEB9}" srcOrd="2" destOrd="0" parTransId="{78870289-EADF-4D18-90A1-730D4E85016F}" sibTransId="{0207904E-508C-490D-BFDF-5BE63288EC81}"/>
    <dgm:cxn modelId="{2E88F0F9-186F-413E-B96B-E132D5761018}" srcId="{92109075-DEE2-4FE4-8EFA-014DCF9F7CF7}" destId="{F812D80E-238E-4BC1-8986-E64280BBA9B9}" srcOrd="9" destOrd="0" parTransId="{9E078868-8686-4460-82E2-C5454831C751}" sibTransId="{E2F7C3B0-4EDA-43B7-8555-08CA72203ECE}"/>
    <dgm:cxn modelId="{A86A02A0-2491-47F6-9649-B1096F3004E4}" type="presParOf" srcId="{E64406ED-019F-4353-997E-F13D6824FF8F}" destId="{35DD1BEE-D378-40BE-BB26-3628FC32FBE9}" srcOrd="0" destOrd="0" presId="urn:microsoft.com/office/officeart/2005/8/layout/vList6"/>
    <dgm:cxn modelId="{8B69E7A9-C090-4B88-AAAE-0AB822BC6177}" type="presParOf" srcId="{35DD1BEE-D378-40BE-BB26-3628FC32FBE9}" destId="{AAD6AB03-15C9-4328-9DC5-86BA2175FF81}" srcOrd="0" destOrd="0" presId="urn:microsoft.com/office/officeart/2005/8/layout/vList6"/>
    <dgm:cxn modelId="{3C0F7E20-A169-489F-81CA-B6D64BFD81A3}" type="presParOf" srcId="{35DD1BEE-D378-40BE-BB26-3628FC32FBE9}" destId="{D4F10DF7-573B-47A8-9312-515CADDF8A45}" srcOrd="1" destOrd="0" presId="urn:microsoft.com/office/officeart/2005/8/layout/vList6"/>
    <dgm:cxn modelId="{482E1637-BEE1-49D4-980C-A80E3593207C}" type="presParOf" srcId="{E64406ED-019F-4353-997E-F13D6824FF8F}" destId="{56BA3EA2-7E3E-42B5-A684-6265CDF5F04F}" srcOrd="1" destOrd="0" presId="urn:microsoft.com/office/officeart/2005/8/layout/vList6"/>
    <dgm:cxn modelId="{C232A306-F326-484A-9A59-EAFF4984B832}" type="presParOf" srcId="{E64406ED-019F-4353-997E-F13D6824FF8F}" destId="{842AE6CB-6EAE-4F93-93DF-E0D6A6104664}" srcOrd="2" destOrd="0" presId="urn:microsoft.com/office/officeart/2005/8/layout/vList6"/>
    <dgm:cxn modelId="{6A1EBD7A-5128-437D-8D76-26C9A56FFC39}" type="presParOf" srcId="{842AE6CB-6EAE-4F93-93DF-E0D6A6104664}" destId="{DF599A41-72D3-4B42-8B52-EFBBDD5E0CF1}" srcOrd="0" destOrd="0" presId="urn:microsoft.com/office/officeart/2005/8/layout/vList6"/>
    <dgm:cxn modelId="{79BDB86D-F20D-48D0-B8B9-C28A354E1C4C}" type="presParOf" srcId="{842AE6CB-6EAE-4F93-93DF-E0D6A6104664}" destId="{BCB6AC24-03DD-45D7-8E5E-A2FEADF027EB}" srcOrd="1" destOrd="0" presId="urn:microsoft.com/office/officeart/2005/8/layout/vList6"/>
    <dgm:cxn modelId="{8779C271-E35A-4D31-89E3-DE6A5867360C}" type="presParOf" srcId="{E64406ED-019F-4353-997E-F13D6824FF8F}" destId="{BE62D469-902D-4F58-9CFA-AEE3424DEE4F}" srcOrd="3" destOrd="0" presId="urn:microsoft.com/office/officeart/2005/8/layout/vList6"/>
    <dgm:cxn modelId="{1D0079D4-3EB9-4919-8A05-EADA88B6E248}" type="presParOf" srcId="{E64406ED-019F-4353-997E-F13D6824FF8F}" destId="{4C2BC32D-9F2A-47B1-BB2F-77805BCF9855}" srcOrd="4" destOrd="0" presId="urn:microsoft.com/office/officeart/2005/8/layout/vList6"/>
    <dgm:cxn modelId="{0434F0A7-0973-4A24-BD96-B4F126836B79}" type="presParOf" srcId="{4C2BC32D-9F2A-47B1-BB2F-77805BCF9855}" destId="{3F2C5967-88B0-41F8-AF39-ACCBB9EA8769}" srcOrd="0" destOrd="0" presId="urn:microsoft.com/office/officeart/2005/8/layout/vList6"/>
    <dgm:cxn modelId="{3C2BDEAC-37DF-467E-8671-8800419761B2}" type="presParOf" srcId="{4C2BC32D-9F2A-47B1-BB2F-77805BCF9855}" destId="{1FC691E8-EF95-4056-94B0-2F456DC0FEC1}" srcOrd="1" destOrd="0" presId="urn:microsoft.com/office/officeart/2005/8/layout/vList6"/>
  </dgm:cxnLst>
  <dgm:bg>
    <a:noFill/>
  </dgm:bg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4F10DF7-573B-47A8-9312-515CADDF8A45}">
      <dsp:nvSpPr>
        <dsp:cNvPr id="0" name=""/>
        <dsp:cNvSpPr/>
      </dsp:nvSpPr>
      <dsp:spPr>
        <a:xfrm>
          <a:off x="2722772" y="3152"/>
          <a:ext cx="6514953" cy="1048296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1400" kern="1200"/>
            <a:t>Mejorar la ventilación.</a:t>
          </a:r>
          <a:endParaRPr lang="es-PE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Instalación de barreras físicas.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Instalar una ventana de acceso directo para atención al cliente. </a:t>
          </a:r>
        </a:p>
      </dsp:txBody>
      <dsp:txXfrm>
        <a:off x="2722772" y="134189"/>
        <a:ext cx="6121842" cy="786222"/>
      </dsp:txXfrm>
    </dsp:sp>
    <dsp:sp modelId="{AAD6AB03-15C9-4328-9DC5-86BA2175FF81}">
      <dsp:nvSpPr>
        <dsp:cNvPr id="0" name=""/>
        <dsp:cNvSpPr/>
      </dsp:nvSpPr>
      <dsp:spPr>
        <a:xfrm>
          <a:off x="1524" y="3152"/>
          <a:ext cx="2721247" cy="1048296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34290" rIns="68580" bIns="3429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800" kern="1200"/>
            <a:t>Controles de ingeniería </a:t>
          </a:r>
        </a:p>
      </dsp:txBody>
      <dsp:txXfrm>
        <a:off x="52698" y="54326"/>
        <a:ext cx="2618899" cy="945948"/>
      </dsp:txXfrm>
    </dsp:sp>
    <dsp:sp modelId="{BCB6AC24-03DD-45D7-8E5E-A2FEADF027EB}">
      <dsp:nvSpPr>
        <dsp:cNvPr id="0" name=""/>
        <dsp:cNvSpPr/>
      </dsp:nvSpPr>
      <dsp:spPr>
        <a:xfrm>
          <a:off x="2744262" y="1156278"/>
          <a:ext cx="6491956" cy="3545317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1400" kern="1200"/>
            <a:t>Introducir turnos adicionales. </a:t>
          </a:r>
          <a:endParaRPr lang="es-PE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1400" kern="1200"/>
            <a:t>Tener trabajadores presentes en días alternos. </a:t>
          </a:r>
          <a:endParaRPr lang="es-PE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ES" sz="1400" kern="1200"/>
            <a:t>El distanciamiento físico debe implementarse en la mayor medida posible. Se sugiere que una distancia de 2 metros entre los trabajadores es adecuada.</a:t>
          </a:r>
          <a:endParaRPr lang="es-PE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Promover el lavado de manos frecuente y exhaustivo.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Fomentar la etiqueta respiratoria.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Disuadir a los trabajadores de no usar teléfonos, escritorios, oficinas u otras herramientas y equipos de trabajo de otros trabajadores, cuando sea posible.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Implementar la limpieza regular.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Promover una cultura de limpieza y desinfección periódica 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s-PE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s-PE" sz="1400" kern="1200"/>
        </a:p>
      </dsp:txBody>
      <dsp:txXfrm>
        <a:off x="2744262" y="1599443"/>
        <a:ext cx="5162462" cy="2658987"/>
      </dsp:txXfrm>
    </dsp:sp>
    <dsp:sp modelId="{DF599A41-72D3-4B42-8B52-EFBBDD5E0CF1}">
      <dsp:nvSpPr>
        <dsp:cNvPr id="0" name=""/>
        <dsp:cNvSpPr/>
      </dsp:nvSpPr>
      <dsp:spPr>
        <a:xfrm>
          <a:off x="3031" y="2404789"/>
          <a:ext cx="2741231" cy="1048296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34290" rIns="68580" bIns="3429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800" kern="1200"/>
            <a:t>Controles administrativos  y organizativos-  buenas prácticas de higiene </a:t>
          </a:r>
        </a:p>
      </dsp:txBody>
      <dsp:txXfrm>
        <a:off x="54205" y="2455963"/>
        <a:ext cx="2638883" cy="945948"/>
      </dsp:txXfrm>
    </dsp:sp>
    <dsp:sp modelId="{1FC691E8-EF95-4056-94B0-2F456DC0FEC1}">
      <dsp:nvSpPr>
        <dsp:cNvPr id="0" name=""/>
        <dsp:cNvSpPr/>
      </dsp:nvSpPr>
      <dsp:spPr>
        <a:xfrm>
          <a:off x="2750515" y="4778415"/>
          <a:ext cx="6488732" cy="1048296"/>
        </a:xfrm>
        <a:prstGeom prst="rightArrow">
          <a:avLst>
            <a:gd name="adj1" fmla="val 75000"/>
            <a:gd name="adj2" fmla="val 50000"/>
          </a:avLst>
        </a:prstGeom>
        <a:solidFill>
          <a:schemeClr val="accent5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Deben ser otorgados por el empleador.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1400" kern="1200"/>
            <a:t>Deben seleccionarse en función del peligro para el trabajador</a:t>
          </a:r>
        </a:p>
      </dsp:txBody>
      <dsp:txXfrm>
        <a:off x="2750515" y="4909452"/>
        <a:ext cx="6095621" cy="786222"/>
      </dsp:txXfrm>
    </dsp:sp>
    <dsp:sp modelId="{3F2C5967-88B0-41F8-AF39-ACCBB9EA8769}">
      <dsp:nvSpPr>
        <dsp:cNvPr id="0" name=""/>
        <dsp:cNvSpPr/>
      </dsp:nvSpPr>
      <dsp:spPr>
        <a:xfrm>
          <a:off x="0" y="4777094"/>
          <a:ext cx="2744519" cy="1048296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34290" rIns="68580" bIns="3429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800" kern="1200"/>
            <a:t>Equipos de protección personal - EPP</a:t>
          </a:r>
        </a:p>
      </dsp:txBody>
      <dsp:txXfrm>
        <a:off x="51174" y="4828268"/>
        <a:ext cx="2642171" cy="94594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8</cp:revision>
  <dcterms:created xsi:type="dcterms:W3CDTF">2020-05-22T17:43:00Z</dcterms:created>
  <dcterms:modified xsi:type="dcterms:W3CDTF">2020-05-22T23:11:00Z</dcterms:modified>
</cp:coreProperties>
</file>