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39DE8" w14:textId="77777777" w:rsidR="00EF3DEB" w:rsidRDefault="00EF3DEB" w:rsidP="00EF3DEB">
      <w:pPr>
        <w:jc w:val="center"/>
        <w:rPr>
          <w:b/>
          <w:bCs/>
        </w:rPr>
      </w:pPr>
      <w:r w:rsidRPr="00EF3DEB">
        <w:rPr>
          <w:b/>
          <w:bCs/>
        </w:rPr>
        <w:t xml:space="preserve">ANEXO I </w:t>
      </w:r>
    </w:p>
    <w:p w14:paraId="0C578C16" w14:textId="6C5F971B" w:rsidR="00EF3DEB" w:rsidRDefault="00EF3DEB" w:rsidP="00C81B87">
      <w:pPr>
        <w:jc w:val="center"/>
        <w:rPr>
          <w:b/>
          <w:bCs/>
        </w:rPr>
      </w:pPr>
      <w:r w:rsidRPr="00EF3DEB">
        <w:rPr>
          <w:b/>
          <w:bCs/>
        </w:rPr>
        <w:t>“Plan de vigilancia, prevención y control del COVID-19 en el Mercado de abasto o espacio temporal habilitado para el comercio de alimentos”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EF3DEB" w14:paraId="5152C8F5" w14:textId="77777777" w:rsidTr="00EF3DEB">
        <w:tc>
          <w:tcPr>
            <w:tcW w:w="8494" w:type="dxa"/>
            <w:gridSpan w:val="2"/>
            <w:shd w:val="clear" w:color="auto" w:fill="BFBFBF" w:themeFill="background1" w:themeFillShade="BF"/>
          </w:tcPr>
          <w:p w14:paraId="745A8FFD" w14:textId="5FB70C1C" w:rsidR="00EF3DEB" w:rsidRP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3DEB">
              <w:rPr>
                <w:b/>
                <w:bCs/>
              </w:rPr>
              <w:t xml:space="preserve">I. Datos Generales: </w:t>
            </w:r>
          </w:p>
        </w:tc>
      </w:tr>
      <w:tr w:rsidR="00EF3DEB" w14:paraId="29CDC28E" w14:textId="77777777" w:rsidTr="00EF3DEB">
        <w:tc>
          <w:tcPr>
            <w:tcW w:w="4247" w:type="dxa"/>
          </w:tcPr>
          <w:p w14:paraId="6FF43625" w14:textId="36B7CB78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3CB">
              <w:t xml:space="preserve">1. Nombre del Gobierno Local </w:t>
            </w:r>
          </w:p>
        </w:tc>
        <w:tc>
          <w:tcPr>
            <w:tcW w:w="4247" w:type="dxa"/>
          </w:tcPr>
          <w:p w14:paraId="06CE0CCD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F3DEB" w14:paraId="2F3A6CC0" w14:textId="77777777" w:rsidTr="00EF3DEB">
        <w:tc>
          <w:tcPr>
            <w:tcW w:w="4247" w:type="dxa"/>
          </w:tcPr>
          <w:p w14:paraId="55AD9042" w14:textId="249DBDB0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3CB">
              <w:t xml:space="preserve">2. Ubigeo del Gobierno Local </w:t>
            </w:r>
          </w:p>
        </w:tc>
        <w:tc>
          <w:tcPr>
            <w:tcW w:w="4247" w:type="dxa"/>
          </w:tcPr>
          <w:p w14:paraId="7E842989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F3DEB" w14:paraId="5AC9F401" w14:textId="77777777" w:rsidTr="00EF3DEB">
        <w:tc>
          <w:tcPr>
            <w:tcW w:w="4247" w:type="dxa"/>
          </w:tcPr>
          <w:p w14:paraId="6F6ABE84" w14:textId="5282D7D6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3CB">
              <w:t xml:space="preserve">3. Nombre del Mercado de abasto o espacio temporal habilitado para el comercio de alimentos </w:t>
            </w:r>
          </w:p>
        </w:tc>
        <w:tc>
          <w:tcPr>
            <w:tcW w:w="4247" w:type="dxa"/>
          </w:tcPr>
          <w:p w14:paraId="6D1BB3B4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7ECB03E" w14:textId="6312E545" w:rsidR="00EF3DEB" w:rsidRDefault="00EF3DEB" w:rsidP="00EF3DE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29"/>
        <w:gridCol w:w="1986"/>
        <w:gridCol w:w="2027"/>
        <w:gridCol w:w="2452"/>
      </w:tblGrid>
      <w:tr w:rsidR="00EF3DEB" w:rsidRPr="00EF3DEB" w14:paraId="0B686592" w14:textId="77777777" w:rsidTr="00EF3DEB">
        <w:tc>
          <w:tcPr>
            <w:tcW w:w="8494" w:type="dxa"/>
            <w:gridSpan w:val="4"/>
            <w:shd w:val="clear" w:color="auto" w:fill="BFBFBF" w:themeFill="background1" w:themeFillShade="BF"/>
          </w:tcPr>
          <w:p w14:paraId="2BB64B02" w14:textId="260E5FFA" w:rsidR="00EF3DEB" w:rsidRPr="00EF3DEB" w:rsidRDefault="00EF3DEB" w:rsidP="00EF3D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3DEB">
              <w:rPr>
                <w:b/>
                <w:bCs/>
              </w:rPr>
              <w:t>II. Miembros del Comité de Autocontrol Sanitario:</w:t>
            </w:r>
          </w:p>
        </w:tc>
      </w:tr>
      <w:tr w:rsidR="00EF3DEB" w14:paraId="7126783E" w14:textId="77777777" w:rsidTr="00EF3DEB">
        <w:tc>
          <w:tcPr>
            <w:tcW w:w="2123" w:type="dxa"/>
          </w:tcPr>
          <w:p w14:paraId="3F0D3D59" w14:textId="7446F213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4560">
              <w:t xml:space="preserve">Nombre y Apellidos </w:t>
            </w:r>
          </w:p>
        </w:tc>
        <w:tc>
          <w:tcPr>
            <w:tcW w:w="2123" w:type="dxa"/>
          </w:tcPr>
          <w:p w14:paraId="79F758B8" w14:textId="02DA0668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04560">
              <w:t>Nº</w:t>
            </w:r>
            <w:proofErr w:type="spellEnd"/>
            <w:r w:rsidRPr="00C04560">
              <w:t xml:space="preserve"> DNI </w:t>
            </w:r>
          </w:p>
        </w:tc>
        <w:tc>
          <w:tcPr>
            <w:tcW w:w="2124" w:type="dxa"/>
          </w:tcPr>
          <w:p w14:paraId="21137F6F" w14:textId="54C7510A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4560">
              <w:t xml:space="preserve">Teléfono </w:t>
            </w:r>
          </w:p>
        </w:tc>
        <w:tc>
          <w:tcPr>
            <w:tcW w:w="2124" w:type="dxa"/>
          </w:tcPr>
          <w:p w14:paraId="040C9115" w14:textId="7D7CC304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4560">
              <w:t>Representantes</w:t>
            </w:r>
          </w:p>
        </w:tc>
      </w:tr>
      <w:tr w:rsidR="00EF3DEB" w14:paraId="09886769" w14:textId="77777777" w:rsidTr="00EF3DEB">
        <w:tc>
          <w:tcPr>
            <w:tcW w:w="2123" w:type="dxa"/>
          </w:tcPr>
          <w:p w14:paraId="6BDFC367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3" w:type="dxa"/>
          </w:tcPr>
          <w:p w14:paraId="02584161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0ED0DC91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7DAA4E3D" w14:textId="0FAF8879" w:rsidR="00EF3DEB" w:rsidRPr="00EF3DEB" w:rsidRDefault="00EF3DEB" w:rsidP="00EF3DEB">
            <w:r w:rsidRPr="00583CF2">
              <w:t xml:space="preserve">1.Representante del Gobierno Local. </w:t>
            </w:r>
          </w:p>
        </w:tc>
      </w:tr>
      <w:tr w:rsidR="00EF3DEB" w14:paraId="32F91883" w14:textId="77777777" w:rsidTr="00EF3DEB">
        <w:tc>
          <w:tcPr>
            <w:tcW w:w="2123" w:type="dxa"/>
          </w:tcPr>
          <w:p w14:paraId="50F3D453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3" w:type="dxa"/>
          </w:tcPr>
          <w:p w14:paraId="3525624C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7638D7E5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7DBF67AB" w14:textId="6770D0C8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CF2">
              <w:t xml:space="preserve">2.Administrador/gerente del mercado. </w:t>
            </w:r>
          </w:p>
        </w:tc>
      </w:tr>
      <w:tr w:rsidR="00EF3DEB" w14:paraId="04953BC0" w14:textId="77777777" w:rsidTr="00EF3DEB">
        <w:tc>
          <w:tcPr>
            <w:tcW w:w="2123" w:type="dxa"/>
          </w:tcPr>
          <w:p w14:paraId="192E2A24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3" w:type="dxa"/>
          </w:tcPr>
          <w:p w14:paraId="1B1364AC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5209D9CC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5EF5539B" w14:textId="086D37C0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CF2">
              <w:t xml:space="preserve">3.Representante de los comerciantes. </w:t>
            </w:r>
          </w:p>
        </w:tc>
      </w:tr>
      <w:tr w:rsidR="00EF3DEB" w14:paraId="3E430033" w14:textId="77777777" w:rsidTr="00EF3DEB">
        <w:tc>
          <w:tcPr>
            <w:tcW w:w="2123" w:type="dxa"/>
          </w:tcPr>
          <w:p w14:paraId="6C21F171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3" w:type="dxa"/>
          </w:tcPr>
          <w:p w14:paraId="6D385AD5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2601950B" w14:textId="77777777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25BF7D9F" w14:textId="610067F0" w:rsidR="00EF3DEB" w:rsidRDefault="00EF3DE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CF2">
              <w:t>4.Representante de los comerciantes.</w:t>
            </w:r>
          </w:p>
        </w:tc>
      </w:tr>
    </w:tbl>
    <w:p w14:paraId="66F27F0D" w14:textId="580B4A1E" w:rsidR="00EF3DEB" w:rsidRDefault="00EF3DEB" w:rsidP="00EF3DE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850"/>
        <w:gridCol w:w="1276"/>
        <w:gridCol w:w="746"/>
        <w:gridCol w:w="1214"/>
        <w:gridCol w:w="1214"/>
        <w:gridCol w:w="1214"/>
      </w:tblGrid>
      <w:tr w:rsidR="00650E4A" w14:paraId="304E11AB" w14:textId="77777777" w:rsidTr="00650E4A">
        <w:tc>
          <w:tcPr>
            <w:tcW w:w="8494" w:type="dxa"/>
            <w:gridSpan w:val="7"/>
            <w:shd w:val="clear" w:color="auto" w:fill="BFBFBF" w:themeFill="background1" w:themeFillShade="BF"/>
          </w:tcPr>
          <w:p w14:paraId="0E0D53A1" w14:textId="03605E72" w:rsidR="00650E4A" w:rsidRPr="00650E4A" w:rsidRDefault="00650E4A" w:rsidP="00650E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50E4A">
              <w:rPr>
                <w:b/>
                <w:bCs/>
              </w:rPr>
              <w:t>III. Datos de los Vendedores o Comerciantes</w:t>
            </w:r>
          </w:p>
        </w:tc>
      </w:tr>
      <w:tr w:rsidR="00650E4A" w14:paraId="2049D5E1" w14:textId="77777777" w:rsidTr="00650E4A">
        <w:tc>
          <w:tcPr>
            <w:tcW w:w="1980" w:type="dxa"/>
          </w:tcPr>
          <w:p w14:paraId="3E08A038" w14:textId="6685406C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186F">
              <w:t xml:space="preserve">Nombres y apellidos </w:t>
            </w:r>
          </w:p>
        </w:tc>
        <w:tc>
          <w:tcPr>
            <w:tcW w:w="850" w:type="dxa"/>
          </w:tcPr>
          <w:p w14:paraId="6BF748AD" w14:textId="6754BB95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9186F">
              <w:t>Nº</w:t>
            </w:r>
            <w:proofErr w:type="spellEnd"/>
            <w:r w:rsidRPr="00F9186F">
              <w:t xml:space="preserve"> DNI </w:t>
            </w:r>
          </w:p>
        </w:tc>
        <w:tc>
          <w:tcPr>
            <w:tcW w:w="1276" w:type="dxa"/>
          </w:tcPr>
          <w:p w14:paraId="08AC07DE" w14:textId="68DD727B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186F">
              <w:t xml:space="preserve">Teléf. </w:t>
            </w:r>
          </w:p>
        </w:tc>
        <w:tc>
          <w:tcPr>
            <w:tcW w:w="746" w:type="dxa"/>
          </w:tcPr>
          <w:p w14:paraId="4AB67C3B" w14:textId="7F699FFB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186F">
              <w:t xml:space="preserve">Edad </w:t>
            </w:r>
          </w:p>
        </w:tc>
        <w:tc>
          <w:tcPr>
            <w:tcW w:w="1214" w:type="dxa"/>
          </w:tcPr>
          <w:p w14:paraId="55C8C032" w14:textId="24099421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186F">
              <w:t xml:space="preserve">Domicilio </w:t>
            </w:r>
          </w:p>
        </w:tc>
        <w:tc>
          <w:tcPr>
            <w:tcW w:w="1214" w:type="dxa"/>
          </w:tcPr>
          <w:p w14:paraId="11821310" w14:textId="69DCB76D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9186F">
              <w:t>Nº</w:t>
            </w:r>
            <w:proofErr w:type="spellEnd"/>
            <w:r w:rsidRPr="00F9186F">
              <w:t xml:space="preserve"> de puesto </w:t>
            </w:r>
          </w:p>
        </w:tc>
        <w:tc>
          <w:tcPr>
            <w:tcW w:w="1214" w:type="dxa"/>
          </w:tcPr>
          <w:p w14:paraId="4621F892" w14:textId="2B2CADDC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186F">
              <w:t xml:space="preserve">Otros* </w:t>
            </w:r>
          </w:p>
        </w:tc>
      </w:tr>
      <w:tr w:rsidR="00E655AB" w14:paraId="642323D7" w14:textId="77777777" w:rsidTr="00650E4A">
        <w:tc>
          <w:tcPr>
            <w:tcW w:w="1980" w:type="dxa"/>
          </w:tcPr>
          <w:p w14:paraId="4B9ECE3D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65AC82A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BDAA1C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6" w:type="dxa"/>
          </w:tcPr>
          <w:p w14:paraId="1E33A627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3E79DF90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64827665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7C04EDC9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655AB" w14:paraId="7C858865" w14:textId="77777777" w:rsidTr="00650E4A">
        <w:tc>
          <w:tcPr>
            <w:tcW w:w="1980" w:type="dxa"/>
          </w:tcPr>
          <w:p w14:paraId="3322D7A2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AB7243D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EF60F74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6" w:type="dxa"/>
          </w:tcPr>
          <w:p w14:paraId="00BBA013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38F89E98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34E8EEB5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671A719D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655AB" w14:paraId="63415178" w14:textId="77777777" w:rsidTr="00650E4A">
        <w:tc>
          <w:tcPr>
            <w:tcW w:w="1980" w:type="dxa"/>
          </w:tcPr>
          <w:p w14:paraId="29CE8E44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4349F0A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1C648C2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6" w:type="dxa"/>
          </w:tcPr>
          <w:p w14:paraId="4EE1F359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4D417200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62BF4D94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60100FF7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655AB" w14:paraId="4B3945B0" w14:textId="77777777" w:rsidTr="00650E4A">
        <w:tc>
          <w:tcPr>
            <w:tcW w:w="1980" w:type="dxa"/>
          </w:tcPr>
          <w:p w14:paraId="5BDF4128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D39032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54FA0E3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6" w:type="dxa"/>
          </w:tcPr>
          <w:p w14:paraId="4ADBEC52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7205E70B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677D885B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55E4F289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655AB" w14:paraId="3C82F736" w14:textId="77777777" w:rsidTr="00650E4A">
        <w:tc>
          <w:tcPr>
            <w:tcW w:w="1980" w:type="dxa"/>
          </w:tcPr>
          <w:p w14:paraId="6F335B8F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04C6900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E64D5C8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6" w:type="dxa"/>
          </w:tcPr>
          <w:p w14:paraId="6D6A16A5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19F3B29A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35177EC2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4" w:type="dxa"/>
          </w:tcPr>
          <w:p w14:paraId="6166B6E2" w14:textId="77777777" w:rsidR="00E655AB" w:rsidRDefault="00E655AB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D592884" w14:textId="2A34D5EE" w:rsidR="00650E4A" w:rsidRPr="00650E4A" w:rsidRDefault="00650E4A" w:rsidP="00C81B87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*</w:t>
      </w:r>
      <w:r w:rsidRPr="00650E4A">
        <w:t xml:space="preserve"> </w:t>
      </w:r>
      <w:r w:rsidRPr="00650E4A">
        <w:rPr>
          <w:rFonts w:ascii="Arial" w:hAnsi="Arial" w:cs="Arial"/>
          <w:b/>
          <w:bCs/>
          <w:sz w:val="20"/>
          <w:szCs w:val="20"/>
        </w:rPr>
        <w:t xml:space="preserve">Otros:(problemas de salud, </w:t>
      </w:r>
      <w:proofErr w:type="spellStart"/>
      <w:r w:rsidRPr="00650E4A">
        <w:rPr>
          <w:rFonts w:ascii="Arial" w:hAnsi="Arial" w:cs="Arial"/>
          <w:b/>
          <w:bCs/>
          <w:sz w:val="20"/>
          <w:szCs w:val="20"/>
        </w:rPr>
        <w:t>etc</w:t>
      </w:r>
      <w:proofErr w:type="spellEnd"/>
      <w:r w:rsidRPr="00650E4A">
        <w:rPr>
          <w:rFonts w:ascii="Arial" w:hAnsi="Arial" w:cs="Arial"/>
          <w:b/>
          <w:bCs/>
          <w:sz w:val="20"/>
          <w:szCs w:val="20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50E4A" w:rsidRPr="00650E4A" w14:paraId="302D05FD" w14:textId="77777777" w:rsidTr="00650E4A">
        <w:tc>
          <w:tcPr>
            <w:tcW w:w="8494" w:type="dxa"/>
            <w:gridSpan w:val="2"/>
            <w:shd w:val="clear" w:color="auto" w:fill="BFBFBF" w:themeFill="background1" w:themeFillShade="BF"/>
          </w:tcPr>
          <w:p w14:paraId="45FA58CA" w14:textId="2E0B3621" w:rsidR="00650E4A" w:rsidRPr="00650E4A" w:rsidRDefault="00650E4A" w:rsidP="00650E4A">
            <w:pPr>
              <w:shd w:val="clear" w:color="auto" w:fill="BFBFBF" w:themeFill="background1" w:themeFillShade="BF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50E4A">
              <w:rPr>
                <w:b/>
                <w:bCs/>
              </w:rPr>
              <w:t>IV. Procedimientos obligatorios de prevención COVID-19</w:t>
            </w:r>
          </w:p>
        </w:tc>
      </w:tr>
      <w:tr w:rsidR="00650E4A" w14:paraId="5A9E2913" w14:textId="77777777" w:rsidTr="00650E4A">
        <w:tc>
          <w:tcPr>
            <w:tcW w:w="4247" w:type="dxa"/>
          </w:tcPr>
          <w:p w14:paraId="4A4B9520" w14:textId="24C971BB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2BEC">
              <w:t xml:space="preserve">Procedimiento </w:t>
            </w:r>
          </w:p>
        </w:tc>
        <w:tc>
          <w:tcPr>
            <w:tcW w:w="4247" w:type="dxa"/>
          </w:tcPr>
          <w:p w14:paraId="50A4BAC6" w14:textId="77777777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50E4A" w14:paraId="6B10F949" w14:textId="77777777" w:rsidTr="00650E4A">
        <w:tc>
          <w:tcPr>
            <w:tcW w:w="4247" w:type="dxa"/>
          </w:tcPr>
          <w:p w14:paraId="009AB45E" w14:textId="6EE5F0F3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2BEC">
              <w:t xml:space="preserve">Hacer respetar el distanciamiento </w:t>
            </w:r>
          </w:p>
        </w:tc>
        <w:tc>
          <w:tcPr>
            <w:tcW w:w="4247" w:type="dxa"/>
          </w:tcPr>
          <w:p w14:paraId="4A06344B" w14:textId="77777777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50E4A" w14:paraId="45BDF74E" w14:textId="77777777" w:rsidTr="00650E4A">
        <w:tc>
          <w:tcPr>
            <w:tcW w:w="4247" w:type="dxa"/>
          </w:tcPr>
          <w:p w14:paraId="05385B3C" w14:textId="365474C2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2BEC">
              <w:t xml:space="preserve">Definir puerta de ingreso </w:t>
            </w:r>
          </w:p>
        </w:tc>
        <w:tc>
          <w:tcPr>
            <w:tcW w:w="4247" w:type="dxa"/>
          </w:tcPr>
          <w:p w14:paraId="5E10CE0F" w14:textId="77777777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50E4A" w14:paraId="28B83DBE" w14:textId="77777777" w:rsidTr="00650E4A">
        <w:tc>
          <w:tcPr>
            <w:tcW w:w="4247" w:type="dxa"/>
          </w:tcPr>
          <w:p w14:paraId="23C54DB8" w14:textId="61101449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2BEC">
              <w:t>Definir puerta de salida</w:t>
            </w:r>
          </w:p>
        </w:tc>
        <w:tc>
          <w:tcPr>
            <w:tcW w:w="4247" w:type="dxa"/>
          </w:tcPr>
          <w:p w14:paraId="63435246" w14:textId="77777777" w:rsidR="00650E4A" w:rsidRDefault="00650E4A" w:rsidP="00650E4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50E4A" w14:paraId="08E9D701" w14:textId="77777777" w:rsidTr="00650E4A">
        <w:tc>
          <w:tcPr>
            <w:tcW w:w="4247" w:type="dxa"/>
          </w:tcPr>
          <w:p w14:paraId="3F257498" w14:textId="53CFC30F" w:rsidR="00650E4A" w:rsidRDefault="00C81B87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t>Aforo máximo durante el Estado de Emergencia Nacional</w:t>
            </w:r>
          </w:p>
        </w:tc>
        <w:tc>
          <w:tcPr>
            <w:tcW w:w="4247" w:type="dxa"/>
          </w:tcPr>
          <w:p w14:paraId="1AF6CB81" w14:textId="77777777" w:rsidR="00650E4A" w:rsidRDefault="00650E4A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50E4A" w14:paraId="387C92AE" w14:textId="77777777" w:rsidTr="00650E4A">
        <w:tc>
          <w:tcPr>
            <w:tcW w:w="4247" w:type="dxa"/>
          </w:tcPr>
          <w:p w14:paraId="0DE9EB40" w14:textId="1EDC6407" w:rsidR="00650E4A" w:rsidRDefault="00C81B87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t>Coordinar la implementación de las estaciones de lavado de mano</w:t>
            </w:r>
          </w:p>
        </w:tc>
        <w:tc>
          <w:tcPr>
            <w:tcW w:w="4247" w:type="dxa"/>
          </w:tcPr>
          <w:p w14:paraId="61F2BE54" w14:textId="77777777" w:rsidR="00650E4A" w:rsidRDefault="00650E4A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50E4A" w14:paraId="5CC21006" w14:textId="77777777" w:rsidTr="00650E4A">
        <w:tc>
          <w:tcPr>
            <w:tcW w:w="4247" w:type="dxa"/>
          </w:tcPr>
          <w:p w14:paraId="1E13E1D9" w14:textId="7FD357E6" w:rsidR="00650E4A" w:rsidRDefault="00C81B87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t>Disponer la instalación de surtidores de alcoho</w:t>
            </w:r>
            <w:r>
              <w:t>l</w:t>
            </w:r>
          </w:p>
        </w:tc>
        <w:tc>
          <w:tcPr>
            <w:tcW w:w="4247" w:type="dxa"/>
          </w:tcPr>
          <w:p w14:paraId="7BCC03FE" w14:textId="77777777" w:rsidR="00650E4A" w:rsidRDefault="00650E4A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4C91D4E6" w14:textId="77777777" w:rsidTr="00650E4A">
        <w:tc>
          <w:tcPr>
            <w:tcW w:w="4247" w:type="dxa"/>
          </w:tcPr>
          <w:p w14:paraId="3EF7DA11" w14:textId="25DDCCE8" w:rsidR="00C81B87" w:rsidRDefault="00C81B87" w:rsidP="00EF3DEB">
            <w:r>
              <w:t>Implementar el mecanismo para la desinfección de suelas de zapatos en las puertas de ingreso y salida</w:t>
            </w:r>
          </w:p>
        </w:tc>
        <w:tc>
          <w:tcPr>
            <w:tcW w:w="4247" w:type="dxa"/>
          </w:tcPr>
          <w:p w14:paraId="4575A042" w14:textId="77777777" w:rsidR="00C81B87" w:rsidRDefault="00C81B87" w:rsidP="00EF3D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128D33AB" w14:textId="77777777" w:rsidTr="00650E4A">
        <w:tc>
          <w:tcPr>
            <w:tcW w:w="4247" w:type="dxa"/>
          </w:tcPr>
          <w:p w14:paraId="175308FC" w14:textId="02528AEA" w:rsidR="00C81B87" w:rsidRDefault="00C81B87" w:rsidP="00C81B87">
            <w:r w:rsidRPr="00C41BD2">
              <w:t xml:space="preserve">Horario de atención </w:t>
            </w:r>
          </w:p>
        </w:tc>
        <w:tc>
          <w:tcPr>
            <w:tcW w:w="4247" w:type="dxa"/>
          </w:tcPr>
          <w:p w14:paraId="678C75B9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296A9EB5" w14:textId="77777777" w:rsidTr="00650E4A">
        <w:tc>
          <w:tcPr>
            <w:tcW w:w="4247" w:type="dxa"/>
          </w:tcPr>
          <w:p w14:paraId="70483566" w14:textId="4CCEA2E0" w:rsidR="00C81B87" w:rsidRDefault="00C81B87" w:rsidP="00C81B87">
            <w:r w:rsidRPr="00C41BD2">
              <w:t xml:space="preserve">Toma de temperatura a cargo </w:t>
            </w:r>
          </w:p>
        </w:tc>
        <w:tc>
          <w:tcPr>
            <w:tcW w:w="4247" w:type="dxa"/>
          </w:tcPr>
          <w:p w14:paraId="1D358637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2240F3B0" w14:textId="77777777" w:rsidTr="00650E4A">
        <w:tc>
          <w:tcPr>
            <w:tcW w:w="4247" w:type="dxa"/>
          </w:tcPr>
          <w:p w14:paraId="60160DEF" w14:textId="174F504E" w:rsidR="00C81B87" w:rsidRDefault="00C81B87" w:rsidP="00C81B87">
            <w:r w:rsidRPr="00C41BD2">
              <w:t xml:space="preserve">Implementación de medidas de desinfección </w:t>
            </w:r>
          </w:p>
        </w:tc>
        <w:tc>
          <w:tcPr>
            <w:tcW w:w="4247" w:type="dxa"/>
          </w:tcPr>
          <w:p w14:paraId="49216C34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32F94D26" w14:textId="77777777" w:rsidTr="00650E4A">
        <w:tc>
          <w:tcPr>
            <w:tcW w:w="4247" w:type="dxa"/>
          </w:tcPr>
          <w:p w14:paraId="3A499EEF" w14:textId="58C87349" w:rsidR="00C81B87" w:rsidRDefault="00C81B87" w:rsidP="00C81B87">
            <w:r w:rsidRPr="00C41BD2">
              <w:lastRenderedPageBreak/>
              <w:t xml:space="preserve">Almacenamiento y Recolección de residuos sólidos </w:t>
            </w:r>
          </w:p>
        </w:tc>
        <w:tc>
          <w:tcPr>
            <w:tcW w:w="4247" w:type="dxa"/>
          </w:tcPr>
          <w:p w14:paraId="35630666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5092F818" w14:textId="77777777" w:rsidTr="00650E4A">
        <w:tc>
          <w:tcPr>
            <w:tcW w:w="4247" w:type="dxa"/>
          </w:tcPr>
          <w:p w14:paraId="49EBCD3E" w14:textId="674BE5D4" w:rsidR="00C81B87" w:rsidRPr="00C41BD2" w:rsidRDefault="00C81B87" w:rsidP="00C81B87">
            <w:r w:rsidRPr="00946790">
              <w:t xml:space="preserve">Verificar los dispensadores </w:t>
            </w:r>
          </w:p>
        </w:tc>
        <w:tc>
          <w:tcPr>
            <w:tcW w:w="4247" w:type="dxa"/>
          </w:tcPr>
          <w:p w14:paraId="762DA800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2DD30A4D" w14:textId="77777777" w:rsidTr="00650E4A">
        <w:tc>
          <w:tcPr>
            <w:tcW w:w="4247" w:type="dxa"/>
          </w:tcPr>
          <w:p w14:paraId="1950DE8C" w14:textId="1C613DFA" w:rsidR="00C81B87" w:rsidRPr="00C41BD2" w:rsidRDefault="00C81B87" w:rsidP="00C81B87">
            <w:r w:rsidRPr="00946790">
              <w:t xml:space="preserve">Supervisar la Limpieza y desinfección </w:t>
            </w:r>
          </w:p>
        </w:tc>
        <w:tc>
          <w:tcPr>
            <w:tcW w:w="4247" w:type="dxa"/>
          </w:tcPr>
          <w:p w14:paraId="4E765CCD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70BC48BF" w14:textId="77777777" w:rsidTr="00650E4A">
        <w:tc>
          <w:tcPr>
            <w:tcW w:w="4247" w:type="dxa"/>
          </w:tcPr>
          <w:p w14:paraId="5B88F70E" w14:textId="056DAB16" w:rsidR="00C81B87" w:rsidRPr="00C41BD2" w:rsidRDefault="00C81B87" w:rsidP="00C81B87">
            <w:r w:rsidRPr="00946790">
              <w:t xml:space="preserve">Determinar el protocolo a seguir ante sospecha y o detección de personas con COVID-19 </w:t>
            </w:r>
          </w:p>
        </w:tc>
        <w:tc>
          <w:tcPr>
            <w:tcW w:w="4247" w:type="dxa"/>
          </w:tcPr>
          <w:p w14:paraId="307AC3F5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68F68C42" w14:textId="77777777" w:rsidTr="00650E4A">
        <w:tc>
          <w:tcPr>
            <w:tcW w:w="4247" w:type="dxa"/>
          </w:tcPr>
          <w:p w14:paraId="3539A906" w14:textId="5B491301" w:rsidR="00C81B87" w:rsidRPr="00C41BD2" w:rsidRDefault="00C81B87" w:rsidP="00C81B87">
            <w:r w:rsidRPr="00946790">
              <w:t xml:space="preserve">Disponer el personal necesario para la vigilancia y control de residuos sólidos </w:t>
            </w:r>
          </w:p>
        </w:tc>
        <w:tc>
          <w:tcPr>
            <w:tcW w:w="4247" w:type="dxa"/>
          </w:tcPr>
          <w:p w14:paraId="00160CD2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7ADF4D69" w14:textId="77777777" w:rsidTr="00650E4A">
        <w:tc>
          <w:tcPr>
            <w:tcW w:w="4247" w:type="dxa"/>
          </w:tcPr>
          <w:p w14:paraId="02B4A4ED" w14:textId="4C17D65E" w:rsidR="00C81B87" w:rsidRPr="00946790" w:rsidRDefault="00C81B87" w:rsidP="00C81B87">
            <w:r w:rsidRPr="00F961D8">
              <w:t xml:space="preserve">Disponer los implementos para manejo de residuos sólidos </w:t>
            </w:r>
          </w:p>
        </w:tc>
        <w:tc>
          <w:tcPr>
            <w:tcW w:w="4247" w:type="dxa"/>
          </w:tcPr>
          <w:p w14:paraId="6727BF35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3805E3F8" w14:textId="77777777" w:rsidTr="00650E4A">
        <w:tc>
          <w:tcPr>
            <w:tcW w:w="4247" w:type="dxa"/>
          </w:tcPr>
          <w:p w14:paraId="550BCF2A" w14:textId="73E8A310" w:rsidR="00C81B87" w:rsidRPr="00946790" w:rsidRDefault="00C81B87" w:rsidP="00C81B87">
            <w:r w:rsidRPr="00F961D8">
              <w:t xml:space="preserve">Supervisar el almacenamiento y recolección </w:t>
            </w:r>
          </w:p>
        </w:tc>
        <w:tc>
          <w:tcPr>
            <w:tcW w:w="4247" w:type="dxa"/>
          </w:tcPr>
          <w:p w14:paraId="41175ADF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6711514B" w14:textId="77777777" w:rsidTr="00650E4A">
        <w:tc>
          <w:tcPr>
            <w:tcW w:w="4247" w:type="dxa"/>
          </w:tcPr>
          <w:p w14:paraId="3D27B013" w14:textId="17E532E9" w:rsidR="00C81B87" w:rsidRPr="00946790" w:rsidRDefault="00C81B87" w:rsidP="00C81B87">
            <w:r w:rsidRPr="00F961D8">
              <w:t xml:space="preserve">Verificar la disposición del personal para toma de temperatura </w:t>
            </w:r>
          </w:p>
        </w:tc>
        <w:tc>
          <w:tcPr>
            <w:tcW w:w="4247" w:type="dxa"/>
          </w:tcPr>
          <w:p w14:paraId="369AADFB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0ADC53D1" w14:textId="77777777" w:rsidTr="00650E4A">
        <w:tc>
          <w:tcPr>
            <w:tcW w:w="4247" w:type="dxa"/>
          </w:tcPr>
          <w:p w14:paraId="7147B243" w14:textId="543CF898" w:rsidR="00C81B87" w:rsidRPr="00946790" w:rsidRDefault="00C81B87" w:rsidP="00C81B87">
            <w:r w:rsidRPr="00F961D8">
              <w:t xml:space="preserve">Supervisar el uso de mascarilla </w:t>
            </w:r>
          </w:p>
        </w:tc>
        <w:tc>
          <w:tcPr>
            <w:tcW w:w="4247" w:type="dxa"/>
          </w:tcPr>
          <w:p w14:paraId="668EAEFF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7DEBF115" w14:textId="77777777" w:rsidTr="00650E4A">
        <w:tc>
          <w:tcPr>
            <w:tcW w:w="4247" w:type="dxa"/>
          </w:tcPr>
          <w:p w14:paraId="4E9726DF" w14:textId="7407B623" w:rsidR="00C81B87" w:rsidRPr="00946790" w:rsidRDefault="00C81B87" w:rsidP="00C81B87">
            <w:r w:rsidRPr="00F961D8">
              <w:t xml:space="preserve">Determinar protocolos de desinfección </w:t>
            </w:r>
          </w:p>
        </w:tc>
        <w:tc>
          <w:tcPr>
            <w:tcW w:w="4247" w:type="dxa"/>
          </w:tcPr>
          <w:p w14:paraId="17BB0CEF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704DBC41" w14:textId="77777777" w:rsidTr="00650E4A">
        <w:tc>
          <w:tcPr>
            <w:tcW w:w="4247" w:type="dxa"/>
          </w:tcPr>
          <w:p w14:paraId="30DC403E" w14:textId="3C36CC1F" w:rsidR="00C81B87" w:rsidRPr="00946790" w:rsidRDefault="00C81B87" w:rsidP="00C81B87">
            <w:r w:rsidRPr="00F961D8">
              <w:t xml:space="preserve">Determinar horario de ingreso del público y coordinar con los comerciantes </w:t>
            </w:r>
          </w:p>
        </w:tc>
        <w:tc>
          <w:tcPr>
            <w:tcW w:w="4247" w:type="dxa"/>
          </w:tcPr>
          <w:p w14:paraId="0C994DE3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7FFFF357" w14:textId="77777777" w:rsidTr="00650E4A">
        <w:tc>
          <w:tcPr>
            <w:tcW w:w="4247" w:type="dxa"/>
          </w:tcPr>
          <w:p w14:paraId="2E70C2FF" w14:textId="7678422E" w:rsidR="00C81B87" w:rsidRPr="00946790" w:rsidRDefault="00C81B87" w:rsidP="00C81B87">
            <w:r w:rsidRPr="00F961D8">
              <w:t xml:space="preserve">Brindar facilidades para el ingreso </w:t>
            </w:r>
          </w:p>
        </w:tc>
        <w:tc>
          <w:tcPr>
            <w:tcW w:w="4247" w:type="dxa"/>
          </w:tcPr>
          <w:p w14:paraId="36F56A68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1B87" w14:paraId="1D4B2D9B" w14:textId="77777777" w:rsidTr="00650E4A">
        <w:tc>
          <w:tcPr>
            <w:tcW w:w="4247" w:type="dxa"/>
          </w:tcPr>
          <w:p w14:paraId="5762B321" w14:textId="7E8FC403" w:rsidR="00C81B87" w:rsidRPr="00946790" w:rsidRDefault="00C81B87" w:rsidP="00C81B87">
            <w:r w:rsidRPr="00F961D8">
              <w:t xml:space="preserve">Reportar incidencias al Gobierno Local </w:t>
            </w:r>
          </w:p>
        </w:tc>
        <w:tc>
          <w:tcPr>
            <w:tcW w:w="4247" w:type="dxa"/>
          </w:tcPr>
          <w:p w14:paraId="007ED8AE" w14:textId="77777777" w:rsidR="00C81B87" w:rsidRDefault="00C81B87" w:rsidP="00C81B8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0664599" w14:textId="77777777" w:rsidR="00650E4A" w:rsidRPr="00EF3DEB" w:rsidRDefault="00650E4A" w:rsidP="00EF3DEB">
      <w:pPr>
        <w:rPr>
          <w:rFonts w:ascii="Arial" w:hAnsi="Arial" w:cs="Arial"/>
          <w:b/>
          <w:bCs/>
          <w:sz w:val="20"/>
          <w:szCs w:val="20"/>
        </w:rPr>
      </w:pPr>
    </w:p>
    <w:sectPr w:rsidR="00650E4A" w:rsidRPr="00EF3DE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0DBB65" w14:textId="77777777" w:rsidR="00647B84" w:rsidRDefault="00647B84" w:rsidP="00556F87">
      <w:pPr>
        <w:spacing w:after="0" w:line="240" w:lineRule="auto"/>
      </w:pPr>
      <w:r>
        <w:separator/>
      </w:r>
    </w:p>
  </w:endnote>
  <w:endnote w:type="continuationSeparator" w:id="0">
    <w:p w14:paraId="0BE0CE34" w14:textId="77777777" w:rsidR="00647B84" w:rsidRDefault="00647B84" w:rsidP="00556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E504AA" w14:textId="77777777" w:rsidR="00647B84" w:rsidRDefault="00647B84" w:rsidP="00556F87">
      <w:pPr>
        <w:spacing w:after="0" w:line="240" w:lineRule="auto"/>
      </w:pPr>
      <w:r>
        <w:separator/>
      </w:r>
    </w:p>
  </w:footnote>
  <w:footnote w:type="continuationSeparator" w:id="0">
    <w:p w14:paraId="155CD34F" w14:textId="77777777" w:rsidR="00647B84" w:rsidRDefault="00647B84" w:rsidP="00556F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991FBE" w14:textId="77777777" w:rsidR="00556F87" w:rsidRPr="007A3C86" w:rsidRDefault="00556F87" w:rsidP="00556F87">
    <w:pPr>
      <w:pStyle w:val="Encabezado"/>
      <w:rPr>
        <w:b/>
        <w:bCs/>
      </w:rPr>
    </w:pPr>
    <w:r w:rsidRPr="007A3C86">
      <w:rPr>
        <w:b/>
        <w:bCs/>
      </w:rPr>
      <w:t xml:space="preserve">DECRETO SUPREMO </w:t>
    </w:r>
    <w:proofErr w:type="spellStart"/>
    <w:r w:rsidRPr="007A3C86">
      <w:rPr>
        <w:b/>
        <w:bCs/>
      </w:rPr>
      <w:t>Nº</w:t>
    </w:r>
    <w:proofErr w:type="spellEnd"/>
    <w:r w:rsidRPr="007A3C86">
      <w:rPr>
        <w:b/>
        <w:bCs/>
      </w:rPr>
      <w:t xml:space="preserve"> 011-2020-PRODUCE (21-05-2020)</w:t>
    </w:r>
  </w:p>
  <w:p w14:paraId="6C0467DC" w14:textId="77777777" w:rsidR="00556F87" w:rsidRDefault="00556F8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EB"/>
    <w:rsid w:val="00556F87"/>
    <w:rsid w:val="00647B84"/>
    <w:rsid w:val="00650E4A"/>
    <w:rsid w:val="00C81B87"/>
    <w:rsid w:val="00E655AB"/>
    <w:rsid w:val="00EF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DFC5CB"/>
  <w15:chartTrackingRefBased/>
  <w15:docId w15:val="{11028E73-CEC3-46AE-80C1-1B2FAD5A9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l17">
    <w:name w:val="stl_17"/>
    <w:basedOn w:val="Fuentedeprrafopredeter"/>
    <w:rsid w:val="00EF3DEB"/>
  </w:style>
  <w:style w:type="table" w:styleId="Tablaconcuadrcula">
    <w:name w:val="Table Grid"/>
    <w:basedOn w:val="Tablanormal"/>
    <w:uiPriority w:val="39"/>
    <w:rsid w:val="00EF3D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56F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F87"/>
  </w:style>
  <w:style w:type="paragraph" w:styleId="Piedepgina">
    <w:name w:val="footer"/>
    <w:basedOn w:val="Normal"/>
    <w:link w:val="PiedepginaCar"/>
    <w:uiPriority w:val="99"/>
    <w:unhideWhenUsed/>
    <w:rsid w:val="00556F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F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2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4</cp:revision>
  <dcterms:created xsi:type="dcterms:W3CDTF">2020-05-21T11:48:00Z</dcterms:created>
  <dcterms:modified xsi:type="dcterms:W3CDTF">2020-05-21T12:36:00Z</dcterms:modified>
</cp:coreProperties>
</file>